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05B337">
      <w:pPr>
        <w:keepNext w:val="0"/>
        <w:keepLines w:val="0"/>
        <w:pageBreakBefore w:val="0"/>
        <w:widowControl w:val="0"/>
        <w:kinsoku/>
        <w:wordWrap/>
        <w:overflowPunct/>
        <w:topLinePunct w:val="0"/>
        <w:autoSpaceDE/>
        <w:autoSpaceDN/>
        <w:bidi w:val="0"/>
        <w:adjustRightInd/>
        <w:snapToGrid/>
        <w:spacing w:line="760" w:lineRule="exact"/>
        <w:ind w:left="0" w:leftChars="0"/>
        <w:jc w:val="center"/>
        <w:textAlignment w:val="auto"/>
        <w:rPr>
          <w:rFonts w:hint="eastAsia" w:ascii="方正小标宋简体" w:hAnsi="方正小标宋简体" w:eastAsia="方正小标宋简体" w:cs="方正小标宋简体"/>
          <w:b w:val="0"/>
          <w:bCs w:val="0"/>
          <w:sz w:val="44"/>
          <w:szCs w:val="44"/>
        </w:rPr>
      </w:pPr>
      <w:bookmarkStart w:id="4" w:name="_GoBack"/>
      <w:bookmarkEnd w:id="4"/>
      <w:bookmarkStart w:id="0" w:name="_Toc1200258142"/>
      <w:bookmarkStart w:id="1" w:name="_Toc21921"/>
      <w:r>
        <w:rPr>
          <w:rFonts w:hint="eastAsia" w:ascii="方正小标宋简体" w:hAnsi="方正小标宋简体" w:eastAsia="方正小标宋简体" w:cs="方正小标宋简体"/>
          <w:b w:val="0"/>
          <w:bCs w:val="0"/>
          <w:sz w:val="44"/>
          <w:szCs w:val="44"/>
          <w:lang w:val="en-US" w:eastAsia="zh-CN"/>
        </w:rPr>
        <w:t>山航青岛基地餐厅</w:t>
      </w:r>
      <w:r>
        <w:rPr>
          <w:rFonts w:hint="eastAsia" w:ascii="方正小标宋简体" w:hAnsi="方正小标宋简体" w:eastAsia="方正小标宋简体" w:cs="方正小标宋简体"/>
          <w:b w:val="0"/>
          <w:bCs w:val="0"/>
          <w:sz w:val="44"/>
          <w:szCs w:val="44"/>
        </w:rPr>
        <w:t>服务</w:t>
      </w:r>
      <w:r>
        <w:rPr>
          <w:rFonts w:hint="eastAsia" w:ascii="方正小标宋简体" w:hAnsi="方正小标宋简体" w:eastAsia="方正小标宋简体" w:cs="方正小标宋简体"/>
          <w:b w:val="0"/>
          <w:bCs w:val="0"/>
          <w:sz w:val="44"/>
          <w:szCs w:val="44"/>
          <w:lang w:val="en-US" w:eastAsia="zh-CN"/>
        </w:rPr>
        <w:t>采购项目采购</w:t>
      </w:r>
      <w:r>
        <w:rPr>
          <w:rFonts w:hint="eastAsia" w:ascii="方正小标宋简体" w:hAnsi="方正小标宋简体" w:eastAsia="方正小标宋简体" w:cs="方正小标宋简体"/>
          <w:b w:val="0"/>
          <w:bCs w:val="0"/>
          <w:sz w:val="44"/>
          <w:szCs w:val="44"/>
        </w:rPr>
        <w:t>需求</w:t>
      </w:r>
    </w:p>
    <w:p w14:paraId="08E32CFA">
      <w:pPr>
        <w:numPr>
          <w:ilvl w:val="0"/>
          <w:numId w:val="0"/>
        </w:numPr>
        <w:ind w:left="0" w:leftChars="0"/>
        <w:rPr>
          <w:rFonts w:hint="eastAsia"/>
        </w:rPr>
      </w:pPr>
    </w:p>
    <w:p w14:paraId="0FBE3715">
      <w:pPr>
        <w:pStyle w:val="11"/>
        <w:ind w:left="0" w:leftChars="0"/>
        <w:rPr>
          <w:rFonts w:hint="eastAsia"/>
        </w:rPr>
      </w:pPr>
    </w:p>
    <w:p w14:paraId="6967894D">
      <w:pPr>
        <w:pStyle w:val="11"/>
        <w:keepNext w:val="0"/>
        <w:keepLines w:val="0"/>
        <w:pageBreakBefore w:val="0"/>
        <w:kinsoku/>
        <w:wordWrap/>
        <w:overflowPunct/>
        <w:topLinePunct w:val="0"/>
        <w:bidi w:val="0"/>
        <w:spacing w:line="336" w:lineRule="auto"/>
        <w:ind w:left="210" w:leftChars="100" w:firstLineChars="200"/>
        <w:jc w:val="both"/>
        <w:rPr>
          <w:rFonts w:hint="eastAsia" w:ascii="Times New Roman" w:hAnsi="Times New Roman" w:eastAsia="仿宋_GB2312" w:cs="Times New Roman"/>
          <w:b w:val="0"/>
          <w:bCs w:val="0"/>
          <w:kern w:val="2"/>
          <w:sz w:val="32"/>
          <w:szCs w:val="32"/>
          <w:lang w:val="en-US" w:eastAsia="zh-CN" w:bidi="ar-SA"/>
        </w:rPr>
      </w:pPr>
      <w:r>
        <w:rPr>
          <w:rFonts w:hint="eastAsia"/>
          <w:lang w:val="en-US" w:eastAsia="zh-CN"/>
        </w:rPr>
        <w:t xml:space="preserve">   </w:t>
      </w:r>
      <w:r>
        <w:rPr>
          <w:rFonts w:hint="eastAsia" w:ascii="Times New Roman" w:hAnsi="Times New Roman" w:eastAsia="仿宋_GB2312" w:cs="Times New Roman"/>
          <w:b w:val="0"/>
          <w:bCs w:val="0"/>
          <w:i w:val="0"/>
          <w:iCs w:val="0"/>
          <w:kern w:val="2"/>
          <w:sz w:val="32"/>
          <w:szCs w:val="32"/>
          <w:lang w:val="en-US" w:eastAsia="zh-CN" w:bidi="ar-SA"/>
        </w:rPr>
        <w:t>本次餐厅服务范围共包含城阳区流亭丹顶鹤酒店及胶东山航青岛分公司园区</w:t>
      </w:r>
      <w:r>
        <w:rPr>
          <w:rFonts w:hint="eastAsia" w:ascii="Times New Roman" w:hAnsi="Times New Roman" w:eastAsia="仿宋_GB2312" w:cs="Times New Roman"/>
          <w:b w:val="0"/>
          <w:bCs w:val="0"/>
          <w:kern w:val="2"/>
          <w:sz w:val="32"/>
          <w:szCs w:val="32"/>
          <w:lang w:val="en-US" w:eastAsia="zh-CN" w:bidi="ar-SA"/>
        </w:rPr>
        <w:t>二个区域。具体餐厅服务要求如下：</w:t>
      </w:r>
    </w:p>
    <w:p w14:paraId="744E2A50">
      <w:pPr>
        <w:pStyle w:val="11"/>
        <w:ind w:left="0" w:leftChars="0"/>
        <w:rPr>
          <w:rFonts w:hint="eastAsia" w:ascii="宋体" w:hAnsi="宋体" w:eastAsia="宋体" w:cs="宋体"/>
          <w:b/>
          <w:bCs/>
          <w:color w:val="auto"/>
          <w:sz w:val="24"/>
          <w:szCs w:val="24"/>
          <w:highlight w:val="none"/>
        </w:rPr>
      </w:pPr>
    </w:p>
    <w:p w14:paraId="5EF8E827">
      <w:pPr>
        <w:pStyle w:val="11"/>
        <w:keepNext w:val="0"/>
        <w:keepLines w:val="0"/>
        <w:pageBreakBefore w:val="0"/>
        <w:kinsoku/>
        <w:wordWrap/>
        <w:overflowPunct/>
        <w:topLinePunct w:val="0"/>
        <w:bidi w:val="0"/>
        <w:spacing w:line="336" w:lineRule="auto"/>
        <w:ind w:left="210" w:leftChars="100" w:firstLine="643" w:firstLineChars="200"/>
        <w:jc w:val="both"/>
        <w:rPr>
          <w:rFonts w:hint="eastAsia" w:ascii="黑体" w:hAnsi="黑体" w:eastAsia="黑体" w:cs="黑体"/>
          <w:b/>
          <w:bCs/>
          <w:kern w:val="2"/>
          <w:sz w:val="32"/>
          <w:szCs w:val="32"/>
          <w:lang w:val="en-US" w:eastAsia="zh-CN" w:bidi="ar-SA"/>
        </w:rPr>
      </w:pPr>
      <w:r>
        <w:rPr>
          <w:rFonts w:hint="eastAsia" w:ascii="黑体" w:hAnsi="黑体" w:eastAsia="黑体" w:cs="黑体"/>
          <w:b/>
          <w:bCs/>
          <w:kern w:val="2"/>
          <w:sz w:val="32"/>
          <w:szCs w:val="32"/>
          <w:lang w:val="en-US" w:eastAsia="zh-CN" w:bidi="ar-SA"/>
        </w:rPr>
        <w:t>一、项目基本情况</w:t>
      </w:r>
    </w:p>
    <w:p w14:paraId="0F34153F">
      <w:pPr>
        <w:keepNext w:val="0"/>
        <w:keepLines w:val="0"/>
        <w:pageBreakBefore w:val="0"/>
        <w:kinsoku/>
        <w:wordWrap/>
        <w:overflowPunct/>
        <w:topLinePunct w:val="0"/>
        <w:bidi w:val="0"/>
        <w:spacing w:line="336" w:lineRule="auto"/>
        <w:ind w:left="210" w:leftChars="100" w:firstLine="640" w:firstLineChars="200"/>
        <w:jc w:val="both"/>
        <w:rPr>
          <w:rFonts w:hint="eastAsia" w:ascii="楷体" w:hAnsi="楷体" w:eastAsia="楷体" w:cs="楷体"/>
          <w:b w:val="0"/>
          <w:bCs w:val="0"/>
          <w:sz w:val="32"/>
          <w:szCs w:val="32"/>
          <w:highlight w:val="none"/>
          <w:lang w:eastAsia="zh-CN"/>
        </w:rPr>
      </w:pPr>
      <w:r>
        <w:rPr>
          <w:rFonts w:hint="eastAsia" w:ascii="楷体" w:hAnsi="楷体" w:eastAsia="楷体" w:cs="楷体"/>
          <w:b w:val="0"/>
          <w:bCs w:val="0"/>
          <w:sz w:val="32"/>
          <w:szCs w:val="32"/>
          <w:highlight w:val="none"/>
          <w:lang w:val="en-US" w:eastAsia="zh-CN"/>
        </w:rPr>
        <w:t>（一）丹顶鹤酒店餐厅</w:t>
      </w:r>
      <w:r>
        <w:rPr>
          <w:rFonts w:hint="eastAsia" w:ascii="楷体" w:hAnsi="楷体" w:eastAsia="楷体" w:cs="楷体"/>
          <w:b w:val="0"/>
          <w:bCs w:val="0"/>
          <w:sz w:val="32"/>
          <w:szCs w:val="32"/>
          <w:highlight w:val="none"/>
          <w:lang w:eastAsia="zh-CN"/>
        </w:rPr>
        <w:t>基本情况</w:t>
      </w:r>
    </w:p>
    <w:p w14:paraId="277EB06D">
      <w:pPr>
        <w:keepNext w:val="0"/>
        <w:keepLines w:val="0"/>
        <w:pageBreakBefore w:val="0"/>
        <w:kinsoku/>
        <w:wordWrap/>
        <w:overflowPunct/>
        <w:topLinePunct w:val="0"/>
        <w:bidi w:val="0"/>
        <w:spacing w:line="336" w:lineRule="auto"/>
        <w:ind w:left="210" w:leftChars="100" w:firstLine="640" w:firstLineChars="200"/>
        <w:jc w:val="both"/>
        <w:rPr>
          <w:rFonts w:hint="eastAsia" w:ascii="Times New Roman" w:hAnsi="Times New Roman" w:eastAsia="仿宋_GB2312" w:cs="Times New Roman"/>
          <w:b w:val="0"/>
          <w:bCs w:val="0"/>
          <w:i w:val="0"/>
          <w:iCs w:val="0"/>
          <w:kern w:val="2"/>
          <w:sz w:val="32"/>
          <w:szCs w:val="32"/>
          <w:lang w:val="en-US" w:eastAsia="zh-CN" w:bidi="ar-SA"/>
        </w:rPr>
      </w:pPr>
      <w:r>
        <w:rPr>
          <w:rFonts w:hint="eastAsia" w:ascii="Times New Roman" w:hAnsi="Times New Roman" w:eastAsia="仿宋_GB2312" w:cs="Times New Roman"/>
          <w:b w:val="0"/>
          <w:bCs w:val="0"/>
          <w:i w:val="0"/>
          <w:iCs w:val="0"/>
          <w:kern w:val="2"/>
          <w:sz w:val="32"/>
          <w:szCs w:val="32"/>
          <w:lang w:val="en-US" w:eastAsia="zh-CN" w:bidi="ar-SA"/>
        </w:rPr>
        <w:t>丹顶鹤酒店位于青岛市城阳区流亭街道峄阳文化路77号，酒店内有2个餐厅，一个是飞行培训餐厅，位于一楼，一个是职工餐厅，位于二楼，本次采购范围为二楼职工餐厅。</w:t>
      </w:r>
    </w:p>
    <w:p w14:paraId="3FE9619E">
      <w:pPr>
        <w:keepNext w:val="0"/>
        <w:keepLines w:val="0"/>
        <w:pageBreakBefore w:val="0"/>
        <w:kinsoku/>
        <w:wordWrap/>
        <w:overflowPunct/>
        <w:topLinePunct w:val="0"/>
        <w:bidi w:val="0"/>
        <w:spacing w:line="336" w:lineRule="auto"/>
        <w:ind w:left="210" w:leftChars="100" w:firstLine="640" w:firstLineChars="200"/>
        <w:jc w:val="both"/>
        <w:rPr>
          <w:rFonts w:hint="eastAsia" w:ascii="楷体" w:hAnsi="楷体" w:eastAsia="楷体" w:cs="楷体"/>
          <w:b w:val="0"/>
          <w:bCs w:val="0"/>
          <w:sz w:val="32"/>
          <w:szCs w:val="32"/>
          <w:highlight w:val="none"/>
          <w:lang w:val="en-US" w:eastAsia="zh-CN"/>
        </w:rPr>
      </w:pPr>
      <w:r>
        <w:rPr>
          <w:rFonts w:hint="eastAsia" w:ascii="楷体" w:hAnsi="楷体" w:eastAsia="楷体" w:cs="楷体"/>
          <w:b w:val="0"/>
          <w:bCs w:val="0"/>
          <w:sz w:val="32"/>
          <w:szCs w:val="32"/>
          <w:highlight w:val="none"/>
          <w:lang w:val="en-US" w:eastAsia="zh-CN"/>
        </w:rPr>
        <w:t>（二）山航青岛分公司餐厅基本情况</w:t>
      </w:r>
    </w:p>
    <w:p w14:paraId="062A4BA9">
      <w:pPr>
        <w:keepNext w:val="0"/>
        <w:keepLines w:val="0"/>
        <w:pageBreakBefore w:val="0"/>
        <w:kinsoku/>
        <w:wordWrap/>
        <w:overflowPunct/>
        <w:topLinePunct w:val="0"/>
        <w:bidi w:val="0"/>
        <w:spacing w:line="336" w:lineRule="auto"/>
        <w:ind w:left="210" w:leftChars="100" w:firstLine="640" w:firstLineChars="200"/>
        <w:jc w:val="both"/>
        <w:rPr>
          <w:rFonts w:hint="eastAsia" w:ascii="Times New Roman" w:hAnsi="Times New Roman" w:eastAsia="仿宋_GB2312" w:cs="Times New Roman"/>
          <w:b w:val="0"/>
          <w:bCs w:val="0"/>
          <w:i w:val="0"/>
          <w:iCs w:val="0"/>
          <w:kern w:val="2"/>
          <w:sz w:val="32"/>
          <w:szCs w:val="32"/>
          <w:lang w:val="en-US" w:eastAsia="zh-CN" w:bidi="ar-SA"/>
        </w:rPr>
      </w:pPr>
      <w:r>
        <w:rPr>
          <w:rFonts w:hint="eastAsia" w:ascii="Times New Roman" w:hAnsi="Times New Roman" w:eastAsia="仿宋_GB2312" w:cs="Times New Roman"/>
          <w:b w:val="0"/>
          <w:bCs w:val="0"/>
          <w:i w:val="0"/>
          <w:iCs w:val="0"/>
          <w:kern w:val="2"/>
          <w:sz w:val="32"/>
          <w:szCs w:val="32"/>
          <w:lang w:val="en-US" w:eastAsia="zh-CN" w:bidi="ar-SA"/>
        </w:rPr>
        <w:t>位于胶东机场金航十一路7号，园区内有两个餐厅，一个为空勤餐厅，一个为地勤餐厅，本次采购范围为空勤餐厅。</w:t>
      </w:r>
    </w:p>
    <w:p w14:paraId="325BB184">
      <w:pPr>
        <w:keepNext w:val="0"/>
        <w:keepLines w:val="0"/>
        <w:pageBreakBefore w:val="0"/>
        <w:numPr>
          <w:ilvl w:val="0"/>
          <w:numId w:val="1"/>
        </w:numPr>
        <w:kinsoku/>
        <w:wordWrap/>
        <w:overflowPunct/>
        <w:topLinePunct w:val="0"/>
        <w:bidi w:val="0"/>
        <w:spacing w:line="336" w:lineRule="auto"/>
        <w:ind w:left="410" w:leftChars="0" w:firstLine="640" w:firstLineChars="0"/>
        <w:jc w:val="both"/>
        <w:rPr>
          <w:rFonts w:hint="eastAsia" w:ascii="楷体" w:hAnsi="楷体" w:eastAsia="楷体" w:cs="楷体"/>
          <w:b w:val="0"/>
          <w:bCs w:val="0"/>
          <w:kern w:val="2"/>
          <w:sz w:val="32"/>
          <w:szCs w:val="32"/>
          <w:highlight w:val="none"/>
          <w:lang w:val="en-US" w:eastAsia="zh-CN" w:bidi="ar-SA"/>
        </w:rPr>
      </w:pPr>
      <w:r>
        <w:rPr>
          <w:rFonts w:hint="eastAsia" w:ascii="楷体" w:hAnsi="楷体" w:eastAsia="楷体" w:cs="楷体"/>
          <w:b w:val="0"/>
          <w:bCs w:val="0"/>
          <w:kern w:val="2"/>
          <w:sz w:val="32"/>
          <w:szCs w:val="32"/>
          <w:highlight w:val="none"/>
          <w:lang w:val="en-US" w:eastAsia="zh-CN" w:bidi="ar-SA"/>
        </w:rPr>
        <w:t>人员配备要求</w:t>
      </w:r>
    </w:p>
    <w:p w14:paraId="2887352D">
      <w:pPr>
        <w:keepNext w:val="0"/>
        <w:keepLines w:val="0"/>
        <w:pageBreakBefore w:val="0"/>
        <w:kinsoku/>
        <w:wordWrap/>
        <w:overflowPunct/>
        <w:topLinePunct w:val="0"/>
        <w:bidi w:val="0"/>
        <w:spacing w:line="336" w:lineRule="auto"/>
        <w:ind w:left="210" w:leftChars="100" w:firstLine="640" w:firstLineChars="200"/>
        <w:jc w:val="both"/>
        <w:rPr>
          <w:rFonts w:hint="eastAsia" w:ascii="Times New Roman" w:hAnsi="Times New Roman" w:eastAsia="仿宋_GB2312" w:cs="Times New Roman"/>
          <w:b w:val="0"/>
          <w:bCs w:val="0"/>
          <w:i w:val="0"/>
          <w:iCs w:val="0"/>
          <w:kern w:val="2"/>
          <w:sz w:val="32"/>
          <w:szCs w:val="32"/>
          <w:lang w:val="en-US" w:eastAsia="zh-CN" w:bidi="ar-SA"/>
        </w:rPr>
      </w:pPr>
      <w:r>
        <w:rPr>
          <w:rFonts w:hint="eastAsia" w:ascii="Times New Roman" w:hAnsi="Times New Roman" w:eastAsia="仿宋_GB2312" w:cs="Times New Roman"/>
          <w:b w:val="0"/>
          <w:bCs w:val="0"/>
          <w:i w:val="0"/>
          <w:iCs w:val="0"/>
          <w:kern w:val="2"/>
          <w:sz w:val="32"/>
          <w:szCs w:val="32"/>
          <w:lang w:val="en-US" w:eastAsia="zh-CN" w:bidi="ar-SA"/>
        </w:rPr>
        <w:t>1.丹顶鹤二楼职工餐厨师</w:t>
      </w:r>
    </w:p>
    <w:tbl>
      <w:tblPr>
        <w:tblStyle w:val="8"/>
        <w:tblW w:w="9384" w:type="dxa"/>
        <w:tblInd w:w="0" w:type="dxa"/>
        <w:tblLayout w:type="fixed"/>
        <w:tblCellMar>
          <w:top w:w="0" w:type="dxa"/>
          <w:left w:w="0" w:type="dxa"/>
          <w:bottom w:w="0" w:type="dxa"/>
          <w:right w:w="0" w:type="dxa"/>
        </w:tblCellMar>
      </w:tblPr>
      <w:tblGrid>
        <w:gridCol w:w="3294"/>
        <w:gridCol w:w="1320"/>
        <w:gridCol w:w="825"/>
        <w:gridCol w:w="3945"/>
      </w:tblGrid>
      <w:tr w14:paraId="66225ED5">
        <w:tblPrEx>
          <w:tblCellMar>
            <w:top w:w="0" w:type="dxa"/>
            <w:left w:w="0" w:type="dxa"/>
            <w:bottom w:w="0" w:type="dxa"/>
            <w:right w:w="0" w:type="dxa"/>
          </w:tblCellMar>
        </w:tblPrEx>
        <w:trPr>
          <w:trHeight w:val="90" w:hRule="atLeast"/>
        </w:trPr>
        <w:tc>
          <w:tcPr>
            <w:tcW w:w="32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D9E1CB">
            <w:pPr>
              <w:widowControl/>
              <w:ind w:left="0" w:leftChars="0"/>
              <w:jc w:val="center"/>
              <w:textAlignment w:val="center"/>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kern w:val="0"/>
                <w:sz w:val="32"/>
                <w:szCs w:val="32"/>
                <w:highlight w:val="none"/>
                <w:lang w:bidi="ar"/>
              </w:rPr>
              <w:t>岗位</w:t>
            </w:r>
          </w:p>
        </w:tc>
        <w:tc>
          <w:tcPr>
            <w:tcW w:w="13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62A0878">
            <w:pPr>
              <w:widowControl/>
              <w:ind w:left="0" w:leftChars="0"/>
              <w:jc w:val="center"/>
              <w:textAlignment w:val="center"/>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kern w:val="0"/>
                <w:sz w:val="32"/>
                <w:szCs w:val="32"/>
                <w:highlight w:val="none"/>
                <w:lang w:bidi="ar"/>
              </w:rPr>
              <w:t>每天在岗人数</w:t>
            </w:r>
          </w:p>
        </w:tc>
        <w:tc>
          <w:tcPr>
            <w:tcW w:w="82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9A5F4B4">
            <w:pPr>
              <w:widowControl/>
              <w:ind w:left="0" w:leftChars="0"/>
              <w:jc w:val="center"/>
              <w:textAlignment w:val="center"/>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kern w:val="0"/>
                <w:sz w:val="32"/>
                <w:szCs w:val="32"/>
                <w:highlight w:val="none"/>
                <w:lang w:bidi="ar"/>
              </w:rPr>
              <w:t>工作区域</w:t>
            </w:r>
          </w:p>
        </w:tc>
        <w:tc>
          <w:tcPr>
            <w:tcW w:w="3945"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14:paraId="7C17C1D5">
            <w:pPr>
              <w:widowControl/>
              <w:ind w:left="0" w:leftChars="0"/>
              <w:jc w:val="center"/>
              <w:textAlignment w:val="center"/>
              <w:rPr>
                <w:rFonts w:hint="eastAsia" w:ascii="仿宋_GB2312" w:hAnsi="仿宋_GB2312" w:eastAsia="仿宋_GB2312" w:cs="仿宋_GB2312"/>
                <w:b/>
                <w:color w:val="auto"/>
                <w:sz w:val="32"/>
                <w:szCs w:val="32"/>
                <w:highlight w:val="none"/>
                <w:lang w:eastAsia="zh-CN"/>
              </w:rPr>
            </w:pPr>
            <w:r>
              <w:rPr>
                <w:rFonts w:hint="eastAsia" w:ascii="仿宋_GB2312" w:hAnsi="仿宋_GB2312" w:eastAsia="仿宋_GB2312" w:cs="仿宋_GB2312"/>
                <w:b/>
                <w:color w:val="auto"/>
                <w:kern w:val="0"/>
                <w:sz w:val="32"/>
                <w:szCs w:val="32"/>
                <w:highlight w:val="none"/>
                <w:lang w:bidi="ar"/>
              </w:rPr>
              <w:t>工作时间段</w:t>
            </w:r>
          </w:p>
        </w:tc>
      </w:tr>
      <w:tr w14:paraId="25C900BB">
        <w:tblPrEx>
          <w:tblCellMar>
            <w:top w:w="0" w:type="dxa"/>
            <w:left w:w="0" w:type="dxa"/>
            <w:bottom w:w="0" w:type="dxa"/>
            <w:right w:w="0" w:type="dxa"/>
          </w:tblCellMar>
        </w:tblPrEx>
        <w:trPr>
          <w:trHeight w:val="541" w:hRule="atLeast"/>
        </w:trPr>
        <w:tc>
          <w:tcPr>
            <w:tcW w:w="3294" w:type="dxa"/>
            <w:tcBorders>
              <w:top w:val="single" w:color="000000" w:sz="4" w:space="0"/>
              <w:left w:val="single" w:color="000000" w:sz="4" w:space="0"/>
              <w:right w:val="single" w:color="000000" w:sz="4" w:space="0"/>
            </w:tcBorders>
            <w:noWrap/>
            <w:tcMar>
              <w:top w:w="15" w:type="dxa"/>
              <w:left w:w="15" w:type="dxa"/>
              <w:right w:w="15" w:type="dxa"/>
            </w:tcMar>
            <w:vAlign w:val="center"/>
          </w:tcPr>
          <w:p w14:paraId="6F43DA9D">
            <w:pPr>
              <w:widowControl/>
              <w:ind w:left="0" w:leftChars="0"/>
              <w:jc w:val="center"/>
              <w:textAlignment w:val="center"/>
              <w:rPr>
                <w:rFonts w:hint="eastAsia" w:ascii="仿宋_GB2312" w:hAnsi="仿宋_GB2312" w:eastAsia="仿宋_GB2312" w:cs="仿宋_GB2312"/>
                <w:color w:val="auto"/>
                <w:kern w:val="0"/>
                <w:sz w:val="32"/>
                <w:szCs w:val="32"/>
                <w:highlight w:val="none"/>
                <w:lang w:eastAsia="zh-CN" w:bidi="ar"/>
              </w:rPr>
            </w:pPr>
            <w:r>
              <w:rPr>
                <w:rFonts w:hint="eastAsia" w:ascii="仿宋_GB2312" w:hAnsi="仿宋_GB2312" w:eastAsia="仿宋_GB2312" w:cs="仿宋_GB2312"/>
                <w:color w:val="auto"/>
                <w:kern w:val="0"/>
                <w:sz w:val="32"/>
                <w:szCs w:val="32"/>
                <w:highlight w:val="none"/>
                <w:lang w:eastAsia="zh-CN" w:bidi="ar"/>
              </w:rPr>
              <w:t>厨师长</w:t>
            </w:r>
          </w:p>
        </w:tc>
        <w:tc>
          <w:tcPr>
            <w:tcW w:w="1320" w:type="dxa"/>
            <w:tcBorders>
              <w:top w:val="single" w:color="000000" w:sz="4" w:space="0"/>
              <w:left w:val="single" w:color="000000" w:sz="4" w:space="0"/>
              <w:right w:val="single" w:color="000000" w:sz="4" w:space="0"/>
            </w:tcBorders>
            <w:noWrap/>
            <w:tcMar>
              <w:top w:w="15" w:type="dxa"/>
              <w:left w:w="15" w:type="dxa"/>
              <w:right w:w="15" w:type="dxa"/>
            </w:tcMar>
            <w:vAlign w:val="center"/>
          </w:tcPr>
          <w:p w14:paraId="1627087C">
            <w:pPr>
              <w:widowControl/>
              <w:ind w:left="0" w:leftChars="0"/>
              <w:jc w:val="center"/>
              <w:textAlignment w:val="center"/>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1人</w:t>
            </w:r>
          </w:p>
        </w:tc>
        <w:tc>
          <w:tcPr>
            <w:tcW w:w="825" w:type="dxa"/>
            <w:vMerge w:val="restart"/>
            <w:tcBorders>
              <w:top w:val="single" w:color="000000" w:sz="4" w:space="0"/>
              <w:left w:val="single" w:color="000000" w:sz="4" w:space="0"/>
              <w:right w:val="single" w:color="auto" w:sz="4" w:space="0"/>
            </w:tcBorders>
            <w:noWrap/>
            <w:tcMar>
              <w:top w:w="15" w:type="dxa"/>
              <w:left w:w="15" w:type="dxa"/>
              <w:right w:w="15" w:type="dxa"/>
            </w:tcMar>
            <w:vAlign w:val="center"/>
          </w:tcPr>
          <w:p w14:paraId="27443926">
            <w:pPr>
              <w:widowControl/>
              <w:ind w:left="0" w:leftChars="0"/>
              <w:jc w:val="both"/>
              <w:textAlignment w:val="center"/>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二楼职工餐厅</w:t>
            </w:r>
          </w:p>
          <w:p w14:paraId="59B0BF2C">
            <w:pPr>
              <w:widowControl/>
              <w:ind w:left="0" w:leftChars="0"/>
              <w:jc w:val="both"/>
              <w:textAlignment w:val="center"/>
              <w:rPr>
                <w:rFonts w:hint="eastAsia" w:ascii="仿宋_GB2312" w:hAnsi="仿宋_GB2312" w:eastAsia="仿宋_GB2312" w:cs="仿宋_GB2312"/>
                <w:color w:val="auto"/>
                <w:kern w:val="0"/>
                <w:sz w:val="32"/>
                <w:szCs w:val="32"/>
                <w:highlight w:val="none"/>
                <w:lang w:val="en-US" w:eastAsia="zh-CN" w:bidi="ar"/>
              </w:rPr>
            </w:pPr>
          </w:p>
        </w:tc>
        <w:tc>
          <w:tcPr>
            <w:tcW w:w="3945" w:type="dxa"/>
            <w:vMerge w:val="restart"/>
            <w:tcBorders>
              <w:top w:val="single" w:color="auto" w:sz="4" w:space="0"/>
              <w:left w:val="single" w:color="auto" w:sz="4" w:space="0"/>
              <w:right w:val="single" w:color="auto" w:sz="4" w:space="0"/>
            </w:tcBorders>
            <w:noWrap/>
            <w:tcMar>
              <w:top w:w="15" w:type="dxa"/>
              <w:left w:w="15" w:type="dxa"/>
              <w:right w:w="15" w:type="dxa"/>
            </w:tcMar>
            <w:vAlign w:val="center"/>
          </w:tcPr>
          <w:p w14:paraId="5A11D9CC">
            <w:pPr>
              <w:widowControl/>
              <w:ind w:left="0" w:leftChars="0"/>
              <w:jc w:val="both"/>
              <w:textAlignment w:val="center"/>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5:00-13:00 或8：00-13：00；15:00-18:00（周末安排单休）</w:t>
            </w:r>
          </w:p>
        </w:tc>
      </w:tr>
      <w:tr w14:paraId="6E17988B">
        <w:tblPrEx>
          <w:tblCellMar>
            <w:top w:w="0" w:type="dxa"/>
            <w:left w:w="0" w:type="dxa"/>
            <w:bottom w:w="0" w:type="dxa"/>
            <w:right w:w="0" w:type="dxa"/>
          </w:tblCellMar>
        </w:tblPrEx>
        <w:trPr>
          <w:trHeight w:val="703" w:hRule="atLeast"/>
        </w:trPr>
        <w:tc>
          <w:tcPr>
            <w:tcW w:w="32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950C3C6">
            <w:pPr>
              <w:widowControl/>
              <w:ind w:left="0" w:leftChars="0" w:firstLine="0" w:firstLineChars="0"/>
              <w:jc w:val="center"/>
              <w:textAlignment w:val="center"/>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面点师</w:t>
            </w:r>
          </w:p>
        </w:tc>
        <w:tc>
          <w:tcPr>
            <w:tcW w:w="13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275A89B">
            <w:pPr>
              <w:ind w:left="0" w:leftChars="0"/>
              <w:jc w:val="center"/>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2人</w:t>
            </w:r>
          </w:p>
        </w:tc>
        <w:tc>
          <w:tcPr>
            <w:tcW w:w="825" w:type="dxa"/>
            <w:vMerge w:val="continue"/>
            <w:tcBorders>
              <w:left w:val="single" w:color="000000" w:sz="4" w:space="0"/>
              <w:right w:val="single" w:color="auto" w:sz="4" w:space="0"/>
            </w:tcBorders>
            <w:noWrap/>
            <w:tcMar>
              <w:top w:w="15" w:type="dxa"/>
              <w:left w:w="15" w:type="dxa"/>
              <w:right w:w="15" w:type="dxa"/>
            </w:tcMar>
            <w:vAlign w:val="center"/>
          </w:tcPr>
          <w:p w14:paraId="7DAD3957">
            <w:pPr>
              <w:widowControl/>
              <w:ind w:left="0" w:leftChars="0"/>
              <w:jc w:val="both"/>
              <w:textAlignment w:val="center"/>
              <w:rPr>
                <w:rFonts w:hint="eastAsia" w:ascii="仿宋_GB2312" w:hAnsi="仿宋_GB2312" w:eastAsia="仿宋_GB2312" w:cs="仿宋_GB2312"/>
                <w:color w:val="auto"/>
                <w:kern w:val="0"/>
                <w:sz w:val="32"/>
                <w:szCs w:val="32"/>
                <w:highlight w:val="none"/>
                <w:lang w:val="en-US" w:eastAsia="zh-CN" w:bidi="ar"/>
              </w:rPr>
            </w:pPr>
          </w:p>
        </w:tc>
        <w:tc>
          <w:tcPr>
            <w:tcW w:w="3945" w:type="dxa"/>
            <w:vMerge w:val="continue"/>
            <w:tcBorders>
              <w:left w:val="single" w:color="auto" w:sz="4" w:space="0"/>
              <w:right w:val="single" w:color="auto" w:sz="4" w:space="0"/>
            </w:tcBorders>
            <w:noWrap/>
            <w:tcMar>
              <w:top w:w="15" w:type="dxa"/>
              <w:left w:w="15" w:type="dxa"/>
              <w:right w:w="15" w:type="dxa"/>
            </w:tcMar>
            <w:vAlign w:val="center"/>
          </w:tcPr>
          <w:p w14:paraId="0975BAA9">
            <w:pPr>
              <w:widowControl/>
              <w:ind w:left="0" w:leftChars="0"/>
              <w:jc w:val="center"/>
              <w:textAlignment w:val="center"/>
              <w:rPr>
                <w:rFonts w:hint="eastAsia" w:ascii="仿宋_GB2312" w:hAnsi="仿宋_GB2312" w:eastAsia="仿宋_GB2312" w:cs="仿宋_GB2312"/>
                <w:color w:val="auto"/>
                <w:kern w:val="0"/>
                <w:sz w:val="32"/>
                <w:szCs w:val="32"/>
                <w:highlight w:val="none"/>
                <w:lang w:val="en-US" w:eastAsia="zh-CN" w:bidi="ar"/>
              </w:rPr>
            </w:pPr>
          </w:p>
        </w:tc>
      </w:tr>
      <w:tr w14:paraId="7BAE1C33">
        <w:tblPrEx>
          <w:tblCellMar>
            <w:top w:w="0" w:type="dxa"/>
            <w:left w:w="0" w:type="dxa"/>
            <w:bottom w:w="0" w:type="dxa"/>
            <w:right w:w="0" w:type="dxa"/>
          </w:tblCellMar>
        </w:tblPrEx>
        <w:trPr>
          <w:trHeight w:val="438" w:hRule="atLeast"/>
        </w:trPr>
        <w:tc>
          <w:tcPr>
            <w:tcW w:w="32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9F1BF4C">
            <w:pPr>
              <w:widowControl/>
              <w:ind w:left="0" w:leftChars="0"/>
              <w:jc w:val="center"/>
              <w:textAlignment w:val="center"/>
              <w:rPr>
                <w:rFonts w:hint="eastAsia" w:ascii="仿宋_GB2312" w:hAnsi="仿宋_GB2312" w:eastAsia="仿宋_GB2312" w:cs="仿宋_GB2312"/>
                <w:color w:val="auto"/>
                <w:kern w:val="0"/>
                <w:sz w:val="32"/>
                <w:szCs w:val="32"/>
                <w:highlight w:val="none"/>
                <w:lang w:eastAsia="zh-CN" w:bidi="ar"/>
              </w:rPr>
            </w:pPr>
            <w:r>
              <w:rPr>
                <w:rFonts w:hint="eastAsia" w:ascii="仿宋_GB2312" w:hAnsi="仿宋_GB2312" w:eastAsia="仿宋_GB2312" w:cs="仿宋_GB2312"/>
                <w:color w:val="auto"/>
                <w:kern w:val="0"/>
                <w:sz w:val="32"/>
                <w:szCs w:val="32"/>
                <w:highlight w:val="none"/>
                <w:lang w:eastAsia="zh-CN" w:bidi="ar"/>
              </w:rPr>
              <w:t>厨师</w:t>
            </w:r>
          </w:p>
        </w:tc>
        <w:tc>
          <w:tcPr>
            <w:tcW w:w="13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7A07813">
            <w:pPr>
              <w:widowControl/>
              <w:ind w:left="0" w:leftChars="0"/>
              <w:jc w:val="center"/>
              <w:textAlignment w:val="center"/>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2人</w:t>
            </w:r>
          </w:p>
        </w:tc>
        <w:tc>
          <w:tcPr>
            <w:tcW w:w="825" w:type="dxa"/>
            <w:vMerge w:val="continue"/>
            <w:tcBorders>
              <w:left w:val="single" w:color="000000" w:sz="4" w:space="0"/>
              <w:right w:val="single" w:color="auto" w:sz="4" w:space="0"/>
            </w:tcBorders>
            <w:noWrap/>
            <w:tcMar>
              <w:top w:w="15" w:type="dxa"/>
              <w:left w:w="15" w:type="dxa"/>
              <w:right w:w="15" w:type="dxa"/>
            </w:tcMar>
            <w:vAlign w:val="center"/>
          </w:tcPr>
          <w:p w14:paraId="201C9100">
            <w:pPr>
              <w:widowControl/>
              <w:ind w:left="0" w:leftChars="0"/>
              <w:jc w:val="center"/>
              <w:textAlignment w:val="center"/>
              <w:rPr>
                <w:rFonts w:hint="eastAsia" w:ascii="仿宋_GB2312" w:hAnsi="仿宋_GB2312" w:eastAsia="仿宋_GB2312" w:cs="仿宋_GB2312"/>
                <w:color w:val="auto"/>
                <w:kern w:val="0"/>
                <w:sz w:val="32"/>
                <w:szCs w:val="32"/>
                <w:highlight w:val="none"/>
                <w:lang w:val="en-US" w:eastAsia="zh-CN" w:bidi="ar"/>
              </w:rPr>
            </w:pPr>
          </w:p>
        </w:tc>
        <w:tc>
          <w:tcPr>
            <w:tcW w:w="3945" w:type="dxa"/>
            <w:vMerge w:val="continue"/>
            <w:tcBorders>
              <w:left w:val="single" w:color="auto" w:sz="4" w:space="0"/>
              <w:right w:val="single" w:color="auto" w:sz="4" w:space="0"/>
            </w:tcBorders>
            <w:noWrap/>
            <w:tcMar>
              <w:top w:w="15" w:type="dxa"/>
              <w:left w:w="15" w:type="dxa"/>
              <w:right w:w="15" w:type="dxa"/>
            </w:tcMar>
            <w:vAlign w:val="center"/>
          </w:tcPr>
          <w:p w14:paraId="7F8BACF4">
            <w:pPr>
              <w:widowControl/>
              <w:ind w:left="0" w:leftChars="0"/>
              <w:jc w:val="center"/>
              <w:textAlignment w:val="center"/>
              <w:rPr>
                <w:rFonts w:hint="eastAsia" w:ascii="仿宋_GB2312" w:hAnsi="仿宋_GB2312" w:eastAsia="仿宋_GB2312" w:cs="仿宋_GB2312"/>
                <w:color w:val="auto"/>
                <w:kern w:val="0"/>
                <w:sz w:val="32"/>
                <w:szCs w:val="32"/>
                <w:highlight w:val="none"/>
                <w:lang w:val="en-US" w:eastAsia="zh-CN" w:bidi="ar"/>
              </w:rPr>
            </w:pPr>
          </w:p>
        </w:tc>
      </w:tr>
      <w:tr w14:paraId="6DD6F561">
        <w:tblPrEx>
          <w:tblCellMar>
            <w:top w:w="0" w:type="dxa"/>
            <w:left w:w="0" w:type="dxa"/>
            <w:bottom w:w="0" w:type="dxa"/>
            <w:right w:w="0" w:type="dxa"/>
          </w:tblCellMar>
        </w:tblPrEx>
        <w:trPr>
          <w:trHeight w:val="471" w:hRule="atLeast"/>
        </w:trPr>
        <w:tc>
          <w:tcPr>
            <w:tcW w:w="329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18767E3">
            <w:pPr>
              <w:widowControl/>
              <w:ind w:left="0" w:leftChars="0"/>
              <w:jc w:val="center"/>
              <w:textAlignment w:val="center"/>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洗碗工、清洁工</w:t>
            </w:r>
          </w:p>
        </w:tc>
        <w:tc>
          <w:tcPr>
            <w:tcW w:w="132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8FD9260">
            <w:pPr>
              <w:widowControl/>
              <w:ind w:left="0" w:leftChars="0"/>
              <w:jc w:val="center"/>
              <w:textAlignment w:val="center"/>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3人</w:t>
            </w:r>
          </w:p>
        </w:tc>
        <w:tc>
          <w:tcPr>
            <w:tcW w:w="825" w:type="dxa"/>
            <w:vMerge w:val="continue"/>
            <w:tcBorders>
              <w:left w:val="single" w:color="000000" w:sz="4" w:space="0"/>
              <w:right w:val="single" w:color="auto" w:sz="4" w:space="0"/>
            </w:tcBorders>
            <w:noWrap/>
            <w:tcMar>
              <w:top w:w="15" w:type="dxa"/>
              <w:left w:w="15" w:type="dxa"/>
              <w:right w:w="15" w:type="dxa"/>
            </w:tcMar>
            <w:vAlign w:val="center"/>
          </w:tcPr>
          <w:p w14:paraId="7324F45B">
            <w:pPr>
              <w:widowControl/>
              <w:ind w:left="0" w:leftChars="0"/>
              <w:jc w:val="both"/>
              <w:textAlignment w:val="center"/>
              <w:rPr>
                <w:rFonts w:hint="eastAsia" w:ascii="仿宋_GB2312" w:hAnsi="仿宋_GB2312" w:eastAsia="仿宋_GB2312" w:cs="仿宋_GB2312"/>
                <w:color w:val="auto"/>
                <w:kern w:val="0"/>
                <w:sz w:val="32"/>
                <w:szCs w:val="32"/>
                <w:highlight w:val="none"/>
                <w:lang w:val="en-US" w:eastAsia="zh-CN" w:bidi="ar"/>
              </w:rPr>
            </w:pPr>
          </w:p>
        </w:tc>
        <w:tc>
          <w:tcPr>
            <w:tcW w:w="3945" w:type="dxa"/>
            <w:vMerge w:val="continue"/>
            <w:tcBorders>
              <w:left w:val="single" w:color="auto" w:sz="4" w:space="0"/>
              <w:right w:val="single" w:color="auto" w:sz="4" w:space="0"/>
            </w:tcBorders>
            <w:noWrap/>
            <w:tcMar>
              <w:top w:w="15" w:type="dxa"/>
              <w:left w:w="15" w:type="dxa"/>
              <w:right w:w="15" w:type="dxa"/>
            </w:tcMar>
            <w:vAlign w:val="center"/>
          </w:tcPr>
          <w:p w14:paraId="18BFFCE2">
            <w:pPr>
              <w:widowControl/>
              <w:ind w:left="0" w:leftChars="0"/>
              <w:jc w:val="center"/>
              <w:textAlignment w:val="center"/>
              <w:rPr>
                <w:rFonts w:hint="eastAsia" w:ascii="仿宋_GB2312" w:hAnsi="仿宋_GB2312" w:eastAsia="仿宋_GB2312" w:cs="仿宋_GB2312"/>
                <w:color w:val="auto"/>
                <w:kern w:val="0"/>
                <w:sz w:val="32"/>
                <w:szCs w:val="32"/>
                <w:highlight w:val="none"/>
                <w:lang w:val="en-US" w:eastAsia="zh-CN" w:bidi="ar"/>
              </w:rPr>
            </w:pPr>
          </w:p>
        </w:tc>
      </w:tr>
      <w:tr w14:paraId="44C123A0">
        <w:tblPrEx>
          <w:tblCellMar>
            <w:top w:w="0" w:type="dxa"/>
            <w:left w:w="0" w:type="dxa"/>
            <w:bottom w:w="0" w:type="dxa"/>
            <w:right w:w="0" w:type="dxa"/>
          </w:tblCellMar>
        </w:tblPrEx>
        <w:trPr>
          <w:trHeight w:val="556" w:hRule="atLeast"/>
        </w:trPr>
        <w:tc>
          <w:tcPr>
            <w:tcW w:w="3294"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14:paraId="6D9F60D4">
            <w:pPr>
              <w:widowControl/>
              <w:ind w:left="0" w:leftChars="0"/>
              <w:jc w:val="center"/>
              <w:textAlignment w:val="center"/>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打卡监督（兼前厅管理）</w:t>
            </w:r>
          </w:p>
        </w:tc>
        <w:tc>
          <w:tcPr>
            <w:tcW w:w="1320"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14:paraId="02BEAD8D">
            <w:pPr>
              <w:widowControl/>
              <w:ind w:left="0" w:leftChars="0"/>
              <w:jc w:val="center"/>
              <w:textAlignment w:val="center"/>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1人</w:t>
            </w:r>
          </w:p>
        </w:tc>
        <w:tc>
          <w:tcPr>
            <w:tcW w:w="825" w:type="dxa"/>
            <w:vMerge w:val="continue"/>
            <w:tcBorders>
              <w:left w:val="single" w:color="000000" w:sz="4" w:space="0"/>
              <w:bottom w:val="single" w:color="auto" w:sz="4" w:space="0"/>
              <w:right w:val="single" w:color="auto" w:sz="4" w:space="0"/>
            </w:tcBorders>
            <w:noWrap/>
            <w:tcMar>
              <w:top w:w="15" w:type="dxa"/>
              <w:left w:w="15" w:type="dxa"/>
              <w:right w:w="15" w:type="dxa"/>
            </w:tcMar>
            <w:vAlign w:val="center"/>
          </w:tcPr>
          <w:p w14:paraId="17CE7E02">
            <w:pPr>
              <w:widowControl/>
              <w:ind w:left="0" w:leftChars="0"/>
              <w:jc w:val="both"/>
              <w:textAlignment w:val="center"/>
              <w:rPr>
                <w:rFonts w:hint="eastAsia" w:ascii="仿宋_GB2312" w:hAnsi="仿宋_GB2312" w:eastAsia="仿宋_GB2312" w:cs="仿宋_GB2312"/>
                <w:color w:val="auto"/>
                <w:kern w:val="0"/>
                <w:sz w:val="32"/>
                <w:szCs w:val="32"/>
                <w:highlight w:val="none"/>
                <w:lang w:val="en-US" w:eastAsia="zh-CN" w:bidi="ar"/>
              </w:rPr>
            </w:pPr>
          </w:p>
        </w:tc>
        <w:tc>
          <w:tcPr>
            <w:tcW w:w="3945" w:type="dxa"/>
            <w:vMerge w:val="continue"/>
            <w:tcBorders>
              <w:left w:val="single" w:color="auto" w:sz="4" w:space="0"/>
              <w:bottom w:val="single" w:color="auto" w:sz="4" w:space="0"/>
              <w:right w:val="single" w:color="auto" w:sz="4" w:space="0"/>
            </w:tcBorders>
            <w:noWrap/>
            <w:tcMar>
              <w:top w:w="15" w:type="dxa"/>
              <w:left w:w="15" w:type="dxa"/>
              <w:right w:w="15" w:type="dxa"/>
            </w:tcMar>
            <w:vAlign w:val="center"/>
          </w:tcPr>
          <w:p w14:paraId="3755670F">
            <w:pPr>
              <w:widowControl/>
              <w:ind w:left="0" w:leftChars="0"/>
              <w:jc w:val="center"/>
              <w:textAlignment w:val="center"/>
              <w:rPr>
                <w:rFonts w:hint="eastAsia" w:ascii="仿宋_GB2312" w:hAnsi="仿宋_GB2312" w:eastAsia="仿宋_GB2312" w:cs="仿宋_GB2312"/>
                <w:color w:val="auto"/>
                <w:kern w:val="0"/>
                <w:sz w:val="32"/>
                <w:szCs w:val="32"/>
                <w:highlight w:val="none"/>
                <w:lang w:val="en-US" w:eastAsia="zh-CN" w:bidi="ar"/>
              </w:rPr>
            </w:pPr>
          </w:p>
        </w:tc>
      </w:tr>
    </w:tbl>
    <w:p w14:paraId="03F5F229">
      <w:pPr>
        <w:numPr>
          <w:ilvl w:val="0"/>
          <w:numId w:val="0"/>
        </w:numPr>
        <w:spacing w:before="303" w:beforeLines="100" w:after="303" w:afterLines="100"/>
        <w:ind w:left="0" w:leftChars="0" w:firstLine="643" w:firstLineChars="200"/>
        <w:rPr>
          <w:rStyle w:val="12"/>
          <w:rFonts w:hint="eastAsia" w:ascii="仿宋_GB2312" w:hAnsi="仿宋_GB2312" w:eastAsia="仿宋_GB2312" w:cs="仿宋_GB2312"/>
          <w:color w:val="auto"/>
          <w:sz w:val="32"/>
          <w:szCs w:val="32"/>
          <w:highlight w:val="none"/>
          <w:lang w:val="en-US" w:eastAsia="zh-CN"/>
        </w:rPr>
      </w:pPr>
      <w:r>
        <w:rPr>
          <w:rStyle w:val="12"/>
          <w:rFonts w:hint="eastAsia" w:ascii="仿宋_GB2312" w:hAnsi="仿宋_GB2312" w:eastAsia="仿宋_GB2312" w:cs="仿宋_GB2312"/>
          <w:color w:val="auto"/>
          <w:sz w:val="32"/>
          <w:szCs w:val="32"/>
          <w:highlight w:val="none"/>
          <w:lang w:val="en-US" w:eastAsia="zh-CN"/>
        </w:rPr>
        <w:t>（2）胶州空勤餐厅</w:t>
      </w:r>
    </w:p>
    <w:tbl>
      <w:tblPr>
        <w:tblStyle w:val="8"/>
        <w:tblW w:w="9028" w:type="dxa"/>
        <w:tblInd w:w="0" w:type="dxa"/>
        <w:tblLayout w:type="fixed"/>
        <w:tblCellMar>
          <w:top w:w="0" w:type="dxa"/>
          <w:left w:w="0" w:type="dxa"/>
          <w:bottom w:w="0" w:type="dxa"/>
          <w:right w:w="0" w:type="dxa"/>
        </w:tblCellMar>
      </w:tblPr>
      <w:tblGrid>
        <w:gridCol w:w="1866"/>
        <w:gridCol w:w="1832"/>
        <w:gridCol w:w="2258"/>
        <w:gridCol w:w="3072"/>
      </w:tblGrid>
      <w:tr w14:paraId="7881612F">
        <w:tblPrEx>
          <w:tblCellMar>
            <w:top w:w="0" w:type="dxa"/>
            <w:left w:w="0" w:type="dxa"/>
            <w:bottom w:w="0" w:type="dxa"/>
            <w:right w:w="0" w:type="dxa"/>
          </w:tblCellMar>
        </w:tblPrEx>
        <w:trPr>
          <w:trHeight w:val="817" w:hRule="atLeast"/>
        </w:trPr>
        <w:tc>
          <w:tcPr>
            <w:tcW w:w="1866"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14:paraId="341CFDFD">
            <w:pPr>
              <w:widowControl/>
              <w:ind w:left="0" w:leftChars="0"/>
              <w:jc w:val="center"/>
              <w:textAlignment w:val="center"/>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kern w:val="0"/>
                <w:sz w:val="32"/>
                <w:szCs w:val="32"/>
                <w:highlight w:val="none"/>
                <w:lang w:bidi="ar"/>
              </w:rPr>
              <w:t>岗位</w:t>
            </w:r>
          </w:p>
        </w:tc>
        <w:tc>
          <w:tcPr>
            <w:tcW w:w="1832"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14:paraId="732A6043">
            <w:pPr>
              <w:widowControl/>
              <w:ind w:left="0" w:leftChars="0"/>
              <w:jc w:val="center"/>
              <w:textAlignment w:val="center"/>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kern w:val="0"/>
                <w:sz w:val="32"/>
                <w:szCs w:val="32"/>
                <w:highlight w:val="none"/>
                <w:lang w:eastAsia="zh-CN" w:bidi="ar"/>
              </w:rPr>
              <w:t>每天在岗</w:t>
            </w:r>
            <w:r>
              <w:rPr>
                <w:rFonts w:hint="eastAsia" w:ascii="仿宋_GB2312" w:hAnsi="仿宋_GB2312" w:eastAsia="仿宋_GB2312" w:cs="仿宋_GB2312"/>
                <w:b/>
                <w:color w:val="auto"/>
                <w:kern w:val="0"/>
                <w:sz w:val="32"/>
                <w:szCs w:val="32"/>
                <w:highlight w:val="none"/>
                <w:lang w:bidi="ar"/>
              </w:rPr>
              <w:t>人数</w:t>
            </w:r>
          </w:p>
        </w:tc>
        <w:tc>
          <w:tcPr>
            <w:tcW w:w="2258"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14:paraId="54F07C07">
            <w:pPr>
              <w:widowControl/>
              <w:ind w:left="0" w:leftChars="0"/>
              <w:jc w:val="center"/>
              <w:textAlignment w:val="center"/>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kern w:val="0"/>
                <w:sz w:val="32"/>
                <w:szCs w:val="32"/>
                <w:highlight w:val="none"/>
                <w:lang w:bidi="ar"/>
              </w:rPr>
              <w:t>工作保障区域</w:t>
            </w:r>
          </w:p>
        </w:tc>
        <w:tc>
          <w:tcPr>
            <w:tcW w:w="3072" w:type="dxa"/>
            <w:tcBorders>
              <w:top w:val="single" w:color="000000" w:sz="4" w:space="0"/>
              <w:left w:val="single" w:color="000000" w:sz="4" w:space="0"/>
              <w:bottom w:val="single" w:color="auto" w:sz="4" w:space="0"/>
              <w:right w:val="single" w:color="000000" w:sz="4" w:space="0"/>
            </w:tcBorders>
            <w:noWrap/>
            <w:tcMar>
              <w:top w:w="15" w:type="dxa"/>
              <w:left w:w="15" w:type="dxa"/>
              <w:right w:w="15" w:type="dxa"/>
            </w:tcMar>
            <w:vAlign w:val="center"/>
          </w:tcPr>
          <w:p w14:paraId="3C4C1033">
            <w:pPr>
              <w:widowControl/>
              <w:ind w:left="0" w:leftChars="0"/>
              <w:jc w:val="center"/>
              <w:textAlignment w:val="center"/>
              <w:rPr>
                <w:rFonts w:hint="eastAsia" w:ascii="仿宋_GB2312" w:hAnsi="仿宋_GB2312" w:eastAsia="仿宋_GB2312" w:cs="仿宋_GB2312"/>
                <w:b/>
                <w:color w:val="auto"/>
                <w:sz w:val="32"/>
                <w:szCs w:val="32"/>
                <w:highlight w:val="none"/>
              </w:rPr>
            </w:pPr>
            <w:r>
              <w:rPr>
                <w:rFonts w:hint="eastAsia" w:ascii="仿宋_GB2312" w:hAnsi="仿宋_GB2312" w:eastAsia="仿宋_GB2312" w:cs="仿宋_GB2312"/>
                <w:b/>
                <w:color w:val="auto"/>
                <w:kern w:val="0"/>
                <w:sz w:val="32"/>
                <w:szCs w:val="32"/>
                <w:highlight w:val="none"/>
                <w:lang w:bidi="ar"/>
              </w:rPr>
              <w:t>工作时间段</w:t>
            </w:r>
          </w:p>
        </w:tc>
      </w:tr>
      <w:tr w14:paraId="28456391">
        <w:tblPrEx>
          <w:tblCellMar>
            <w:top w:w="0" w:type="dxa"/>
            <w:left w:w="0" w:type="dxa"/>
            <w:bottom w:w="0" w:type="dxa"/>
            <w:right w:w="0" w:type="dxa"/>
          </w:tblCellMar>
        </w:tblPrEx>
        <w:trPr>
          <w:trHeight w:val="661" w:hRule="atLeast"/>
        </w:trPr>
        <w:tc>
          <w:tcPr>
            <w:tcW w:w="1866"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14:paraId="2AB5A7AD">
            <w:pPr>
              <w:widowControl/>
              <w:ind w:left="0" w:leftChars="0"/>
              <w:jc w:val="center"/>
              <w:textAlignment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面点师</w:t>
            </w:r>
          </w:p>
        </w:tc>
        <w:tc>
          <w:tcPr>
            <w:tcW w:w="1832"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14:paraId="28443A84">
            <w:pPr>
              <w:widowControl/>
              <w:ind w:left="0" w:leftChars="0"/>
              <w:jc w:val="center"/>
              <w:textAlignment w:val="center"/>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kern w:val="0"/>
                <w:sz w:val="32"/>
                <w:szCs w:val="32"/>
                <w:highlight w:val="none"/>
                <w:lang w:val="en-US" w:eastAsia="zh-CN" w:bidi="ar"/>
              </w:rPr>
              <w:t>2人</w:t>
            </w:r>
          </w:p>
        </w:tc>
        <w:tc>
          <w:tcPr>
            <w:tcW w:w="2258"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14:paraId="4A1AF3C6">
            <w:pPr>
              <w:widowControl/>
              <w:ind w:left="0" w:leftChars="0"/>
              <w:jc w:val="center"/>
              <w:textAlignment w:val="center"/>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胶州空勤餐厅</w:t>
            </w:r>
          </w:p>
        </w:tc>
        <w:tc>
          <w:tcPr>
            <w:tcW w:w="3072" w:type="dxa"/>
            <w:tcBorders>
              <w:top w:val="single" w:color="auto" w:sz="4" w:space="0"/>
              <w:left w:val="single" w:color="auto" w:sz="4" w:space="0"/>
              <w:bottom w:val="single" w:color="auto" w:sz="4" w:space="0"/>
              <w:right w:val="single" w:color="auto" w:sz="4" w:space="0"/>
            </w:tcBorders>
            <w:noWrap/>
            <w:tcMar>
              <w:top w:w="15" w:type="dxa"/>
              <w:left w:w="15" w:type="dxa"/>
              <w:right w:w="15" w:type="dxa"/>
            </w:tcMar>
            <w:vAlign w:val="center"/>
          </w:tcPr>
          <w:p w14:paraId="58D8573C">
            <w:pPr>
              <w:widowControl/>
              <w:ind w:left="0" w:leftChars="0"/>
              <w:jc w:val="center"/>
              <w:textAlignment w:val="center"/>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3:30-11:30或</w:t>
            </w:r>
          </w:p>
          <w:p w14:paraId="62C7ECBC">
            <w:pPr>
              <w:widowControl/>
              <w:ind w:left="0" w:leftChars="0"/>
              <w:jc w:val="center"/>
              <w:textAlignment w:val="center"/>
              <w:rPr>
                <w:rFonts w:hint="eastAsia" w:ascii="仿宋_GB2312" w:hAnsi="仿宋_GB2312" w:eastAsia="仿宋_GB2312" w:cs="仿宋_GB2312"/>
                <w:color w:val="auto"/>
                <w:kern w:val="0"/>
                <w:sz w:val="32"/>
                <w:szCs w:val="32"/>
                <w:highlight w:val="none"/>
                <w:lang w:val="en-US" w:eastAsia="zh-CN" w:bidi="ar"/>
              </w:rPr>
            </w:pPr>
            <w:r>
              <w:rPr>
                <w:rFonts w:hint="eastAsia" w:ascii="仿宋_GB2312" w:hAnsi="仿宋_GB2312" w:eastAsia="仿宋_GB2312" w:cs="仿宋_GB2312"/>
                <w:color w:val="auto"/>
                <w:kern w:val="0"/>
                <w:sz w:val="32"/>
                <w:szCs w:val="32"/>
                <w:highlight w:val="none"/>
                <w:lang w:val="en-US" w:eastAsia="zh-CN" w:bidi="ar"/>
              </w:rPr>
              <w:t>9:00-13:00 15:00-20:30（该岗位全年无休）</w:t>
            </w:r>
          </w:p>
        </w:tc>
      </w:tr>
    </w:tbl>
    <w:p w14:paraId="390BBD94">
      <w:pPr>
        <w:spacing w:line="460" w:lineRule="exact"/>
        <w:ind w:left="0" w:leftChars="0"/>
        <w:rPr>
          <w:rFonts w:hint="eastAsia" w:ascii="仿宋_GB2312" w:hAnsi="仿宋_GB2312" w:eastAsia="仿宋_GB2312" w:cs="仿宋_GB2312"/>
          <w:b/>
          <w:color w:val="auto"/>
          <w:sz w:val="32"/>
          <w:szCs w:val="32"/>
          <w:highlight w:val="none"/>
        </w:rPr>
      </w:pPr>
    </w:p>
    <w:p w14:paraId="1AE62162">
      <w:pPr>
        <w:pStyle w:val="11"/>
        <w:ind w:left="0" w:leftChars="0" w:firstLine="643" w:firstLineChars="200"/>
        <w:rPr>
          <w:rFonts w:hint="eastAsia" w:ascii="仿宋_GB2312" w:hAnsi="仿宋_GB2312" w:eastAsia="仿宋_GB2312" w:cs="仿宋_GB2312"/>
          <w:b/>
          <w:color w:val="auto"/>
          <w:sz w:val="32"/>
          <w:szCs w:val="32"/>
          <w:highlight w:val="none"/>
          <w:lang w:val="en-US" w:eastAsia="zh-CN"/>
        </w:rPr>
      </w:pPr>
      <w:r>
        <w:rPr>
          <w:rFonts w:hint="eastAsia" w:ascii="仿宋_GB2312" w:hAnsi="仿宋_GB2312" w:eastAsia="仿宋_GB2312" w:cs="仿宋_GB2312"/>
          <w:b/>
          <w:color w:val="auto"/>
          <w:sz w:val="32"/>
          <w:szCs w:val="32"/>
          <w:highlight w:val="none"/>
          <w:lang w:val="en-US" w:eastAsia="zh-CN"/>
        </w:rPr>
        <w:t>特别提示：</w:t>
      </w:r>
    </w:p>
    <w:p w14:paraId="0BA1EBC3">
      <w:pPr>
        <w:numPr>
          <w:ilvl w:val="0"/>
          <w:numId w:val="2"/>
        </w:numPr>
        <w:spacing w:line="360" w:lineRule="auto"/>
        <w:ind w:left="0" w:leftChars="0" w:firstLine="640" w:firstLineChars="200"/>
        <w:rPr>
          <w:rFonts w:hint="eastAsia" w:ascii="仿宋_GB2312" w:hAnsi="仿宋_GB2312" w:eastAsia="仿宋_GB2312" w:cs="仿宋_GB2312"/>
          <w:b w:val="0"/>
          <w:bCs/>
          <w:sz w:val="32"/>
          <w:szCs w:val="32"/>
          <w:highlight w:val="none"/>
          <w:u w:val="none"/>
          <w:lang w:val="en-US" w:eastAsia="zh-CN"/>
        </w:rPr>
      </w:pPr>
      <w:r>
        <w:rPr>
          <w:rFonts w:hint="eastAsia" w:ascii="仿宋_GB2312" w:hAnsi="仿宋_GB2312" w:eastAsia="仿宋_GB2312" w:cs="仿宋_GB2312"/>
          <w:b w:val="0"/>
          <w:bCs/>
          <w:sz w:val="32"/>
          <w:szCs w:val="32"/>
          <w:highlight w:val="none"/>
          <w:u w:val="none"/>
          <w:lang w:val="en-US" w:eastAsia="zh-CN"/>
        </w:rPr>
        <w:t>供应商报价时应充分考虑倒班和替班人员，如无倒班和替班人员视为低于成本价。</w:t>
      </w:r>
      <w:r>
        <w:rPr>
          <w:rFonts w:hint="eastAsia" w:ascii="仿宋_GB2312" w:hAnsi="仿宋_GB2312" w:eastAsia="仿宋_GB2312" w:cs="仿宋_GB2312"/>
          <w:b w:val="0"/>
          <w:bCs/>
          <w:sz w:val="32"/>
          <w:szCs w:val="32"/>
          <w:highlight w:val="none"/>
          <w:u w:val="none"/>
          <w:lang w:eastAsia="zh-CN"/>
        </w:rPr>
        <w:t>以上岗位人员</w:t>
      </w:r>
      <w:r>
        <w:rPr>
          <w:rFonts w:hint="eastAsia" w:ascii="仿宋_GB2312" w:hAnsi="仿宋_GB2312" w:eastAsia="仿宋_GB2312" w:cs="仿宋_GB2312"/>
          <w:b w:val="0"/>
          <w:bCs/>
          <w:sz w:val="32"/>
          <w:szCs w:val="32"/>
          <w:highlight w:val="none"/>
          <w:u w:val="none"/>
          <w:lang w:val="en-US" w:eastAsia="zh-CN"/>
        </w:rPr>
        <w:t>工作期间</w:t>
      </w:r>
      <w:r>
        <w:rPr>
          <w:rFonts w:hint="eastAsia" w:ascii="仿宋_GB2312" w:hAnsi="仿宋_GB2312" w:eastAsia="仿宋_GB2312" w:cs="仿宋_GB2312"/>
          <w:b w:val="0"/>
          <w:bCs/>
          <w:sz w:val="32"/>
          <w:szCs w:val="32"/>
          <w:highlight w:val="none"/>
          <w:u w:val="none"/>
          <w:lang w:eastAsia="zh-CN"/>
        </w:rPr>
        <w:t>不允许串岗，并按照逐步配备的原则进行匹配，实际上岗人员安排需经采购人评估同意后实施，每月按照实际上岗人数进行结算。采购人有权针对同价值岗位人员进行岗位调整（包括工作地点）</w:t>
      </w:r>
      <w:r>
        <w:rPr>
          <w:rFonts w:hint="eastAsia" w:ascii="仿宋_GB2312" w:hAnsi="仿宋_GB2312" w:eastAsia="仿宋_GB2312" w:cs="仿宋_GB2312"/>
          <w:b w:val="0"/>
          <w:bCs/>
          <w:sz w:val="32"/>
          <w:szCs w:val="32"/>
          <w:highlight w:val="none"/>
          <w:u w:val="none"/>
          <w:lang w:val="en-US" w:eastAsia="zh-CN"/>
        </w:rPr>
        <w:t>。</w:t>
      </w:r>
    </w:p>
    <w:p w14:paraId="5AD81B0D">
      <w:pPr>
        <w:numPr>
          <w:ilvl w:val="0"/>
          <w:numId w:val="2"/>
        </w:numPr>
        <w:spacing w:line="360" w:lineRule="auto"/>
        <w:ind w:left="0" w:leftChars="0" w:firstLine="640" w:firstLineChars="200"/>
        <w:rPr>
          <w:rFonts w:hint="eastAsia" w:ascii="仿宋_GB2312" w:hAnsi="仿宋_GB2312" w:eastAsia="仿宋_GB2312" w:cs="仿宋_GB2312"/>
          <w:b w:val="0"/>
          <w:bCs/>
          <w:sz w:val="32"/>
          <w:szCs w:val="32"/>
          <w:highlight w:val="none"/>
          <w:u w:val="none"/>
          <w:lang w:val="en-US" w:eastAsia="zh-CN"/>
        </w:rPr>
      </w:pPr>
      <w:r>
        <w:rPr>
          <w:rFonts w:hint="eastAsia" w:ascii="仿宋_GB2312" w:hAnsi="仿宋_GB2312" w:eastAsia="仿宋_GB2312" w:cs="仿宋_GB2312"/>
          <w:b w:val="0"/>
          <w:bCs/>
          <w:sz w:val="32"/>
          <w:szCs w:val="32"/>
          <w:highlight w:val="none"/>
          <w:u w:val="none"/>
          <w:lang w:val="en-US" w:eastAsia="zh-CN"/>
        </w:rPr>
        <w:t>岗位人数为规定时间段的在岗人数，采购人将通过指纹等方式实时核对供应商每日人员在岗情况，供应商需无条件配合。</w:t>
      </w:r>
    </w:p>
    <w:p w14:paraId="699DB05D">
      <w:pPr>
        <w:numPr>
          <w:ilvl w:val="0"/>
          <w:numId w:val="2"/>
        </w:numPr>
        <w:spacing w:line="360" w:lineRule="auto"/>
        <w:ind w:left="0" w:leftChars="0" w:firstLine="640" w:firstLineChars="200"/>
        <w:rPr>
          <w:rFonts w:hint="eastAsia" w:ascii="仿宋_GB2312" w:hAnsi="仿宋_GB2312" w:eastAsia="仿宋_GB2312" w:cs="仿宋_GB2312"/>
          <w:b w:val="0"/>
          <w:bCs/>
          <w:sz w:val="32"/>
          <w:szCs w:val="32"/>
          <w:highlight w:val="none"/>
          <w:u w:val="none"/>
          <w:lang w:val="en-US" w:eastAsia="zh-CN"/>
        </w:rPr>
      </w:pPr>
      <w:r>
        <w:rPr>
          <w:rFonts w:hint="eastAsia" w:ascii="仿宋_GB2312" w:hAnsi="仿宋_GB2312" w:eastAsia="仿宋_GB2312" w:cs="仿宋_GB2312"/>
          <w:b w:val="0"/>
          <w:bCs/>
          <w:sz w:val="32"/>
          <w:szCs w:val="32"/>
          <w:highlight w:val="none"/>
          <w:u w:val="none"/>
          <w:lang w:val="en-US" w:eastAsia="zh-CN"/>
        </w:rPr>
        <w:t>根据工作需要，采购人有权增加上述岗位人员，包括短期用工形式，具体方式采购人将以“工作联系单”书面形式通知，供应商应参照原岗位报价进行提供，并不得晚于30个工作日内完成人员的补充，采购人将按照实际岗位人数进行结算（不满1个月的短期工将按照实际保障天数折算结算），“工作联系单”为结算凭证之一。</w:t>
      </w:r>
    </w:p>
    <w:p w14:paraId="0AC66C14">
      <w:pPr>
        <w:pStyle w:val="11"/>
        <w:keepNext w:val="0"/>
        <w:keepLines w:val="0"/>
        <w:pageBreakBefore w:val="0"/>
        <w:widowControl w:val="0"/>
        <w:kinsoku/>
        <w:wordWrap/>
        <w:overflowPunct/>
        <w:topLinePunct w:val="0"/>
        <w:autoSpaceDE/>
        <w:autoSpaceDN/>
        <w:bidi w:val="0"/>
        <w:adjustRightInd/>
        <w:snapToGrid/>
        <w:spacing w:line="360" w:lineRule="auto"/>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b w:val="0"/>
          <w:bCs/>
          <w:sz w:val="32"/>
          <w:szCs w:val="32"/>
          <w:highlight w:val="none"/>
          <w:u w:val="none"/>
          <w:lang w:val="en-US" w:eastAsia="zh-CN"/>
        </w:rPr>
        <w:t>（四）双休按照国家正常休息日执行，单休指的是双休日安排一天休息</w:t>
      </w:r>
      <w:r>
        <w:rPr>
          <w:rFonts w:hint="eastAsia" w:ascii="仿宋_GB2312" w:hAnsi="仿宋_GB2312" w:eastAsia="仿宋_GB2312" w:cs="仿宋_GB2312"/>
          <w:b w:val="0"/>
          <w:bCs/>
          <w:i w:val="0"/>
          <w:iCs w:val="0"/>
          <w:kern w:val="2"/>
          <w:sz w:val="32"/>
          <w:szCs w:val="32"/>
          <w:highlight w:val="none"/>
          <w:u w:val="none"/>
          <w:lang w:val="en-US" w:eastAsia="zh-CN" w:bidi="ar-SA"/>
        </w:rPr>
        <w:t>（但需保证双休日各岗位均有值班人员，满足开餐要求）</w:t>
      </w:r>
      <w:r>
        <w:rPr>
          <w:rFonts w:hint="eastAsia" w:ascii="仿宋_GB2312" w:hAnsi="仿宋_GB2312" w:eastAsia="仿宋_GB2312" w:cs="仿宋_GB2312"/>
          <w:b w:val="0"/>
          <w:bCs/>
          <w:sz w:val="32"/>
          <w:szCs w:val="32"/>
          <w:highlight w:val="none"/>
          <w:u w:val="none"/>
          <w:lang w:val="en-US" w:eastAsia="zh-CN"/>
        </w:rPr>
        <w:t>，国家法定节假日及换休日参照双休日执行。</w:t>
      </w:r>
    </w:p>
    <w:bookmarkEnd w:id="0"/>
    <w:bookmarkEnd w:id="1"/>
    <w:p w14:paraId="71D126A2">
      <w:pPr>
        <w:keepNext w:val="0"/>
        <w:keepLines w:val="0"/>
        <w:pageBreakBefore w:val="0"/>
        <w:widowControl w:val="0"/>
        <w:kinsoku/>
        <w:wordWrap/>
        <w:overflowPunct/>
        <w:topLinePunct w:val="0"/>
        <w:bidi w:val="0"/>
        <w:spacing w:line="336" w:lineRule="auto"/>
        <w:ind w:left="210" w:leftChars="100" w:firstLine="419" w:firstLineChars="131"/>
        <w:jc w:val="both"/>
        <w:textAlignment w:val="auto"/>
        <w:outlineLvl w:val="2"/>
        <w:rPr>
          <w:rFonts w:hint="eastAsia" w:ascii="黑体" w:hAnsi="黑体" w:eastAsia="黑体" w:cs="黑体"/>
          <w:b w:val="0"/>
          <w:bCs/>
          <w:sz w:val="32"/>
          <w:szCs w:val="32"/>
          <w:highlight w:val="none"/>
        </w:rPr>
      </w:pPr>
      <w:bookmarkStart w:id="2" w:name="_Toc1424696323"/>
      <w:bookmarkStart w:id="3" w:name="_Toc4231"/>
      <w:r>
        <w:rPr>
          <w:rFonts w:hint="eastAsia" w:ascii="黑体" w:hAnsi="黑体" w:eastAsia="黑体" w:cs="黑体"/>
          <w:b w:val="0"/>
          <w:bCs/>
          <w:sz w:val="32"/>
          <w:szCs w:val="32"/>
          <w:highlight w:val="none"/>
          <w:lang w:val="en-US" w:eastAsia="zh-CN"/>
        </w:rPr>
        <w:t>二、餐厅服务基本</w:t>
      </w:r>
      <w:r>
        <w:rPr>
          <w:rFonts w:hint="eastAsia" w:ascii="黑体" w:hAnsi="黑体" w:eastAsia="黑体" w:cs="黑体"/>
          <w:b w:val="0"/>
          <w:bCs/>
          <w:sz w:val="32"/>
          <w:szCs w:val="32"/>
          <w:highlight w:val="none"/>
        </w:rPr>
        <w:t>要求</w:t>
      </w:r>
      <w:bookmarkEnd w:id="2"/>
    </w:p>
    <w:p w14:paraId="31D5F440">
      <w:pPr>
        <w:pStyle w:val="13"/>
        <w:keepNext w:val="0"/>
        <w:keepLines w:val="0"/>
        <w:pageBreakBefore w:val="0"/>
        <w:widowControl w:val="0"/>
        <w:kinsoku/>
        <w:wordWrap/>
        <w:overflowPunct/>
        <w:topLinePunct w:val="0"/>
        <w:bidi w:val="0"/>
        <w:adjustRightInd w:val="0"/>
        <w:snapToGrid w:val="0"/>
        <w:spacing w:line="336" w:lineRule="auto"/>
        <w:ind w:left="210" w:leftChars="100" w:firstLine="640" w:firstLineChars="200"/>
        <w:jc w:val="both"/>
        <w:textAlignment w:val="auto"/>
        <w:rPr>
          <w:rFonts w:hint="eastAsia" w:ascii="楷体" w:hAnsi="楷体" w:eastAsia="楷体" w:cs="楷体"/>
          <w:b w:val="0"/>
          <w:bCs w:val="0"/>
          <w:color w:val="auto"/>
          <w:kern w:val="2"/>
          <w:sz w:val="32"/>
          <w:szCs w:val="32"/>
          <w:highlight w:val="none"/>
          <w:lang w:val="en-US" w:eastAsia="zh-CN" w:bidi="ar-SA"/>
        </w:rPr>
      </w:pPr>
      <w:r>
        <w:rPr>
          <w:rFonts w:hint="eastAsia" w:ascii="楷体" w:hAnsi="楷体" w:eastAsia="楷体" w:cs="楷体"/>
          <w:b w:val="0"/>
          <w:bCs w:val="0"/>
          <w:color w:val="auto"/>
          <w:kern w:val="2"/>
          <w:sz w:val="32"/>
          <w:szCs w:val="32"/>
          <w:highlight w:val="none"/>
          <w:lang w:val="en-US" w:eastAsia="zh-CN" w:bidi="ar-SA"/>
        </w:rPr>
        <w:t>（一）预算说明（略，具体详见采购文件）</w:t>
      </w:r>
    </w:p>
    <w:p w14:paraId="09ED31D1">
      <w:pPr>
        <w:pStyle w:val="13"/>
        <w:keepNext w:val="0"/>
        <w:keepLines w:val="0"/>
        <w:pageBreakBefore w:val="0"/>
        <w:widowControl w:val="0"/>
        <w:kinsoku/>
        <w:wordWrap/>
        <w:overflowPunct/>
        <w:topLinePunct w:val="0"/>
        <w:bidi w:val="0"/>
        <w:adjustRightInd w:val="0"/>
        <w:snapToGrid w:val="0"/>
        <w:spacing w:line="336" w:lineRule="auto"/>
        <w:ind w:left="210" w:leftChars="100" w:firstLine="640" w:firstLineChars="200"/>
        <w:jc w:val="both"/>
        <w:textAlignment w:val="auto"/>
        <w:rPr>
          <w:rFonts w:hint="eastAsia" w:ascii="楷体" w:hAnsi="楷体" w:eastAsia="楷体" w:cs="楷体"/>
          <w:b w:val="0"/>
          <w:bCs w:val="0"/>
          <w:color w:val="auto"/>
          <w:kern w:val="2"/>
          <w:sz w:val="32"/>
          <w:szCs w:val="32"/>
          <w:highlight w:val="none"/>
          <w:lang w:val="en-US" w:eastAsia="zh-CN" w:bidi="ar-SA"/>
        </w:rPr>
      </w:pPr>
      <w:r>
        <w:rPr>
          <w:rFonts w:hint="eastAsia" w:ascii="楷体" w:hAnsi="楷体" w:eastAsia="楷体" w:cs="楷体"/>
          <w:b w:val="0"/>
          <w:bCs w:val="0"/>
          <w:color w:val="auto"/>
          <w:kern w:val="2"/>
          <w:sz w:val="32"/>
          <w:szCs w:val="32"/>
          <w:highlight w:val="none"/>
          <w:lang w:val="en-US" w:eastAsia="zh-CN" w:bidi="ar-SA"/>
        </w:rPr>
        <w:t>（二）本项目总体目标与要求（略，具体详见采购文件）</w:t>
      </w:r>
    </w:p>
    <w:p w14:paraId="251F2149">
      <w:pPr>
        <w:pStyle w:val="13"/>
        <w:keepNext w:val="0"/>
        <w:keepLines w:val="0"/>
        <w:pageBreakBefore w:val="0"/>
        <w:widowControl w:val="0"/>
        <w:kinsoku/>
        <w:wordWrap/>
        <w:overflowPunct/>
        <w:topLinePunct w:val="0"/>
        <w:bidi w:val="0"/>
        <w:adjustRightInd w:val="0"/>
        <w:snapToGrid w:val="0"/>
        <w:spacing w:line="336" w:lineRule="auto"/>
        <w:ind w:left="210" w:leftChars="100" w:firstLine="640" w:firstLineChars="200"/>
        <w:jc w:val="both"/>
        <w:textAlignment w:val="auto"/>
        <w:rPr>
          <w:rFonts w:hint="eastAsia" w:ascii="仿宋_GB2312" w:hAnsi="仿宋_GB2312" w:eastAsia="仿宋_GB2312" w:cs="仿宋_GB2312"/>
          <w:bCs/>
          <w:sz w:val="32"/>
          <w:szCs w:val="32"/>
          <w:highlight w:val="none"/>
        </w:rPr>
      </w:pPr>
      <w:r>
        <w:rPr>
          <w:rFonts w:hint="eastAsia" w:ascii="楷体" w:hAnsi="楷体" w:eastAsia="楷体" w:cs="楷体"/>
          <w:b w:val="0"/>
          <w:bCs w:val="0"/>
          <w:color w:val="auto"/>
          <w:kern w:val="2"/>
          <w:sz w:val="32"/>
          <w:szCs w:val="32"/>
          <w:highlight w:val="none"/>
          <w:lang w:val="en-US" w:eastAsia="zh-CN" w:bidi="ar-SA"/>
        </w:rPr>
        <w:t>（三）服务内容及要求</w:t>
      </w:r>
    </w:p>
    <w:p w14:paraId="57C8A999">
      <w:pPr>
        <w:keepNext w:val="0"/>
        <w:keepLines w:val="0"/>
        <w:pageBreakBefore w:val="0"/>
        <w:kinsoku/>
        <w:wordWrap/>
        <w:overflowPunct/>
        <w:topLinePunct w:val="0"/>
        <w:bidi w:val="0"/>
        <w:spacing w:line="336" w:lineRule="auto"/>
        <w:ind w:left="210" w:leftChars="100" w:firstLine="640" w:firstLineChars="200"/>
        <w:jc w:val="both"/>
        <w:rPr>
          <w:rFonts w:hint="eastAsia" w:ascii="Times New Roman" w:hAnsi="Times New Roman" w:eastAsia="仿宋_GB2312" w:cs="Times New Roman"/>
          <w:b w:val="0"/>
          <w:bCs w:val="0"/>
          <w:i w:val="0"/>
          <w:iCs w:val="0"/>
          <w:kern w:val="2"/>
          <w:sz w:val="32"/>
          <w:szCs w:val="32"/>
          <w:lang w:val="en-US" w:eastAsia="zh-CN" w:bidi="ar-SA"/>
        </w:rPr>
      </w:pPr>
      <w:r>
        <w:rPr>
          <w:rFonts w:hint="eastAsia" w:ascii="Times New Roman" w:hAnsi="Times New Roman" w:eastAsia="仿宋_GB2312" w:cs="Times New Roman"/>
          <w:b w:val="0"/>
          <w:bCs w:val="0"/>
          <w:i w:val="0"/>
          <w:iCs w:val="0"/>
          <w:kern w:val="2"/>
          <w:sz w:val="32"/>
          <w:szCs w:val="32"/>
          <w:lang w:val="en-US" w:eastAsia="zh-CN" w:bidi="ar-SA"/>
        </w:rPr>
        <w:t xml:space="preserve">1.服务内容 </w:t>
      </w:r>
    </w:p>
    <w:p w14:paraId="58166F44">
      <w:pPr>
        <w:keepNext w:val="0"/>
        <w:keepLines w:val="0"/>
        <w:pageBreakBefore w:val="0"/>
        <w:kinsoku/>
        <w:wordWrap/>
        <w:overflowPunct/>
        <w:topLinePunct w:val="0"/>
        <w:bidi w:val="0"/>
        <w:spacing w:line="336" w:lineRule="auto"/>
        <w:ind w:left="210" w:leftChars="100" w:firstLine="640" w:firstLineChars="200"/>
        <w:jc w:val="both"/>
        <w:rPr>
          <w:rFonts w:hint="eastAsia" w:ascii="Times New Roman" w:hAnsi="Times New Roman" w:eastAsia="仿宋_GB2312" w:cs="Times New Roman"/>
          <w:b w:val="0"/>
          <w:bCs w:val="0"/>
          <w:i w:val="0"/>
          <w:iCs w:val="0"/>
          <w:kern w:val="2"/>
          <w:sz w:val="32"/>
          <w:szCs w:val="32"/>
          <w:lang w:val="en-US" w:eastAsia="zh-CN" w:bidi="ar-SA"/>
        </w:rPr>
      </w:pPr>
      <w:r>
        <w:rPr>
          <w:rFonts w:hint="eastAsia" w:ascii="Times New Roman" w:hAnsi="Times New Roman" w:eastAsia="仿宋_GB2312" w:cs="Times New Roman"/>
          <w:b w:val="0"/>
          <w:bCs w:val="0"/>
          <w:i w:val="0"/>
          <w:iCs w:val="0"/>
          <w:kern w:val="2"/>
          <w:sz w:val="32"/>
          <w:szCs w:val="32"/>
          <w:lang w:val="en-US" w:eastAsia="zh-CN" w:bidi="ar-SA"/>
        </w:rPr>
        <w:t>食堂应保证每天早、午、晚三餐服务；菜肴必须达到规定标准并保持丰富的品种、花样。具体供餐时间以采购人要求为准。</w:t>
      </w:r>
    </w:p>
    <w:p w14:paraId="2E9572C6">
      <w:pPr>
        <w:keepNext w:val="0"/>
        <w:keepLines w:val="0"/>
        <w:pageBreakBefore w:val="0"/>
        <w:kinsoku/>
        <w:wordWrap/>
        <w:overflowPunct/>
        <w:topLinePunct w:val="0"/>
        <w:bidi w:val="0"/>
        <w:spacing w:line="336" w:lineRule="auto"/>
        <w:ind w:left="210" w:leftChars="100" w:firstLine="640" w:firstLineChars="200"/>
        <w:jc w:val="both"/>
        <w:rPr>
          <w:rFonts w:hint="eastAsia" w:ascii="仿宋_GB2312" w:hAnsi="仿宋_GB2312" w:eastAsia="仿宋_GB2312" w:cs="仿宋_GB2312"/>
          <w:bCs/>
          <w:sz w:val="32"/>
          <w:szCs w:val="32"/>
          <w:highlight w:val="none"/>
          <w:lang w:bidi="ar-SA"/>
        </w:rPr>
      </w:pPr>
      <w:r>
        <w:rPr>
          <w:rFonts w:hint="eastAsia" w:ascii="Times New Roman" w:hAnsi="Times New Roman" w:eastAsia="仿宋_GB2312" w:cs="Times New Roman"/>
          <w:b w:val="0"/>
          <w:bCs w:val="0"/>
          <w:i w:val="0"/>
          <w:iCs w:val="0"/>
          <w:kern w:val="2"/>
          <w:sz w:val="32"/>
          <w:szCs w:val="32"/>
          <w:lang w:val="en-US" w:eastAsia="zh-CN" w:bidi="ar-SA"/>
        </w:rPr>
        <w:t>1.1具体要求</w:t>
      </w:r>
    </w:p>
    <w:tbl>
      <w:tblPr>
        <w:tblStyle w:val="8"/>
        <w:tblW w:w="880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26"/>
        <w:gridCol w:w="1710"/>
        <w:gridCol w:w="5667"/>
      </w:tblGrid>
      <w:tr w14:paraId="1F2DE3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2" w:hRule="atLeast"/>
          <w:jc w:val="center"/>
        </w:trPr>
        <w:tc>
          <w:tcPr>
            <w:tcW w:w="1426" w:type="dxa"/>
            <w:noWrap w:val="0"/>
            <w:vAlign w:val="center"/>
          </w:tcPr>
          <w:p w14:paraId="187EF487">
            <w:pPr>
              <w:pStyle w:val="13"/>
              <w:adjustRightInd w:val="0"/>
              <w:snapToGrid w:val="0"/>
              <w:ind w:left="0" w:leftChars="0"/>
              <w:jc w:val="center"/>
              <w:rPr>
                <w:rFonts w:hint="eastAsia" w:ascii="仿宋_GB2312" w:hAnsi="仿宋_GB2312" w:eastAsia="仿宋_GB2312" w:cs="仿宋_GB2312"/>
                <w:b/>
                <w:sz w:val="32"/>
                <w:szCs w:val="32"/>
                <w:highlight w:val="none"/>
                <w:lang w:bidi="ar-SA"/>
              </w:rPr>
            </w:pPr>
            <w:r>
              <w:rPr>
                <w:rFonts w:hint="eastAsia" w:ascii="仿宋_GB2312" w:hAnsi="仿宋_GB2312" w:eastAsia="仿宋_GB2312" w:cs="仿宋_GB2312"/>
                <w:b/>
                <w:sz w:val="32"/>
                <w:szCs w:val="32"/>
                <w:highlight w:val="none"/>
                <w:lang w:bidi="ar-SA"/>
              </w:rPr>
              <w:t>餐段</w:t>
            </w:r>
          </w:p>
        </w:tc>
        <w:tc>
          <w:tcPr>
            <w:tcW w:w="1710" w:type="dxa"/>
            <w:noWrap w:val="0"/>
            <w:vAlign w:val="center"/>
          </w:tcPr>
          <w:p w14:paraId="16F352FD">
            <w:pPr>
              <w:pStyle w:val="13"/>
              <w:adjustRightInd w:val="0"/>
              <w:snapToGrid w:val="0"/>
              <w:ind w:left="0" w:leftChars="0"/>
              <w:jc w:val="center"/>
              <w:rPr>
                <w:rFonts w:hint="eastAsia" w:ascii="仿宋_GB2312" w:hAnsi="仿宋_GB2312" w:eastAsia="仿宋_GB2312" w:cs="仿宋_GB2312"/>
                <w:b/>
                <w:sz w:val="32"/>
                <w:szCs w:val="32"/>
                <w:highlight w:val="none"/>
                <w:lang w:bidi="ar-SA"/>
              </w:rPr>
            </w:pPr>
            <w:r>
              <w:rPr>
                <w:rFonts w:hint="eastAsia" w:ascii="仿宋_GB2312" w:hAnsi="仿宋_GB2312" w:eastAsia="仿宋_GB2312" w:cs="仿宋_GB2312"/>
                <w:b/>
                <w:sz w:val="32"/>
                <w:szCs w:val="32"/>
                <w:highlight w:val="none"/>
                <w:lang w:bidi="ar-SA"/>
              </w:rPr>
              <w:t>服务类别</w:t>
            </w:r>
          </w:p>
        </w:tc>
        <w:tc>
          <w:tcPr>
            <w:tcW w:w="5667" w:type="dxa"/>
            <w:noWrap w:val="0"/>
            <w:vAlign w:val="center"/>
          </w:tcPr>
          <w:p w14:paraId="34FE45E2">
            <w:pPr>
              <w:pStyle w:val="13"/>
              <w:adjustRightInd w:val="0"/>
              <w:snapToGrid w:val="0"/>
              <w:ind w:left="0" w:leftChars="0"/>
              <w:jc w:val="center"/>
              <w:rPr>
                <w:rFonts w:hint="eastAsia" w:ascii="仿宋_GB2312" w:hAnsi="仿宋_GB2312" w:eastAsia="仿宋_GB2312" w:cs="仿宋_GB2312"/>
                <w:b/>
                <w:sz w:val="32"/>
                <w:szCs w:val="32"/>
                <w:highlight w:val="none"/>
                <w:lang w:bidi="ar-SA"/>
              </w:rPr>
            </w:pPr>
            <w:r>
              <w:rPr>
                <w:rFonts w:hint="eastAsia" w:ascii="仿宋_GB2312" w:hAnsi="仿宋_GB2312" w:eastAsia="仿宋_GB2312" w:cs="仿宋_GB2312"/>
                <w:b/>
                <w:sz w:val="32"/>
                <w:szCs w:val="32"/>
                <w:highlight w:val="none"/>
                <w:lang w:bidi="ar-SA"/>
              </w:rPr>
              <w:t>内容</w:t>
            </w:r>
          </w:p>
        </w:tc>
      </w:tr>
      <w:tr w14:paraId="76FF6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74" w:hRule="atLeast"/>
          <w:jc w:val="center"/>
        </w:trPr>
        <w:tc>
          <w:tcPr>
            <w:tcW w:w="1426" w:type="dxa"/>
            <w:noWrap w:val="0"/>
            <w:vAlign w:val="center"/>
          </w:tcPr>
          <w:p w14:paraId="448B930B">
            <w:pPr>
              <w:pStyle w:val="13"/>
              <w:adjustRightInd w:val="0"/>
              <w:snapToGrid w:val="0"/>
              <w:ind w:left="0" w:leftChars="0"/>
              <w:jc w:val="center"/>
              <w:rPr>
                <w:rFonts w:hint="eastAsia" w:ascii="仿宋_GB2312" w:hAnsi="仿宋_GB2312" w:eastAsia="仿宋_GB2312" w:cs="仿宋_GB2312"/>
                <w:bCs/>
                <w:sz w:val="32"/>
                <w:szCs w:val="32"/>
                <w:highlight w:val="none"/>
                <w:lang w:bidi="ar-SA"/>
              </w:rPr>
            </w:pPr>
            <w:r>
              <w:rPr>
                <w:rFonts w:hint="eastAsia" w:ascii="仿宋_GB2312" w:hAnsi="仿宋_GB2312" w:eastAsia="仿宋_GB2312" w:cs="仿宋_GB2312"/>
                <w:bCs/>
                <w:sz w:val="32"/>
                <w:szCs w:val="32"/>
                <w:highlight w:val="none"/>
                <w:lang w:bidi="ar-SA"/>
              </w:rPr>
              <w:t>早餐</w:t>
            </w:r>
          </w:p>
        </w:tc>
        <w:tc>
          <w:tcPr>
            <w:tcW w:w="1710" w:type="dxa"/>
            <w:noWrap w:val="0"/>
            <w:vAlign w:val="center"/>
          </w:tcPr>
          <w:p w14:paraId="7AFA6AA0">
            <w:pPr>
              <w:pStyle w:val="13"/>
              <w:adjustRightInd w:val="0"/>
              <w:snapToGrid w:val="0"/>
              <w:ind w:left="0" w:leftChars="0"/>
              <w:jc w:val="both"/>
              <w:rPr>
                <w:rFonts w:hint="eastAsia" w:ascii="仿宋_GB2312" w:hAnsi="仿宋_GB2312" w:eastAsia="仿宋_GB2312" w:cs="仿宋_GB2312"/>
                <w:bCs/>
                <w:sz w:val="32"/>
                <w:szCs w:val="32"/>
                <w:highlight w:val="none"/>
                <w:lang w:eastAsia="zh-CN" w:bidi="ar-SA"/>
              </w:rPr>
            </w:pPr>
            <w:r>
              <w:rPr>
                <w:rFonts w:hint="eastAsia" w:ascii="仿宋_GB2312" w:hAnsi="仿宋_GB2312" w:eastAsia="仿宋_GB2312" w:cs="仿宋_GB2312"/>
                <w:bCs/>
                <w:sz w:val="32"/>
                <w:szCs w:val="32"/>
                <w:highlight w:val="none"/>
                <w:lang w:val="en-US" w:eastAsia="zh-CN" w:bidi="ar-SA"/>
              </w:rPr>
              <w:t>单点餐</w:t>
            </w:r>
          </w:p>
        </w:tc>
        <w:tc>
          <w:tcPr>
            <w:tcW w:w="5667" w:type="dxa"/>
            <w:noWrap w:val="0"/>
            <w:vAlign w:val="center"/>
          </w:tcPr>
          <w:p w14:paraId="1E27DECE">
            <w:pPr>
              <w:pStyle w:val="13"/>
              <w:adjustRightInd w:val="0"/>
              <w:snapToGrid w:val="0"/>
              <w:ind w:left="0" w:leftChars="0"/>
              <w:jc w:val="both"/>
              <w:rPr>
                <w:rFonts w:hint="eastAsia" w:ascii="仿宋_GB2312" w:hAnsi="仿宋_GB2312" w:eastAsia="仿宋_GB2312" w:cs="仿宋_GB2312"/>
                <w:bCs/>
                <w:sz w:val="32"/>
                <w:szCs w:val="32"/>
                <w:highlight w:val="none"/>
                <w:lang w:bidi="ar-SA"/>
              </w:rPr>
            </w:pPr>
            <w:r>
              <w:rPr>
                <w:rFonts w:hint="eastAsia" w:ascii="仿宋_GB2312" w:hAnsi="仿宋_GB2312" w:eastAsia="仿宋_GB2312" w:cs="仿宋_GB2312"/>
                <w:bCs/>
                <w:color w:val="auto"/>
                <w:sz w:val="32"/>
                <w:szCs w:val="32"/>
                <w:highlight w:val="none"/>
                <w:lang w:bidi="ar-SA"/>
              </w:rPr>
              <w:t>不少于</w:t>
            </w:r>
            <w:r>
              <w:rPr>
                <w:rFonts w:hint="eastAsia" w:ascii="仿宋_GB2312" w:hAnsi="仿宋_GB2312" w:eastAsia="仿宋_GB2312" w:cs="仿宋_GB2312"/>
                <w:bCs/>
                <w:color w:val="auto"/>
                <w:sz w:val="32"/>
                <w:szCs w:val="32"/>
                <w:highlight w:val="none"/>
                <w:lang w:val="en-US" w:eastAsia="zh-CN" w:bidi="ar-SA"/>
              </w:rPr>
              <w:t>5</w:t>
            </w:r>
            <w:r>
              <w:rPr>
                <w:rFonts w:hint="eastAsia" w:ascii="仿宋_GB2312" w:hAnsi="仿宋_GB2312" w:eastAsia="仿宋_GB2312" w:cs="仿宋_GB2312"/>
                <w:bCs/>
                <w:color w:val="auto"/>
                <w:sz w:val="32"/>
                <w:szCs w:val="32"/>
                <w:highlight w:val="none"/>
                <w:lang w:bidi="ar-SA"/>
              </w:rPr>
              <w:t>个品种的面食、</w:t>
            </w:r>
            <w:r>
              <w:rPr>
                <w:rFonts w:hint="eastAsia" w:ascii="仿宋_GB2312" w:hAnsi="仿宋_GB2312" w:eastAsia="仿宋_GB2312" w:cs="仿宋_GB2312"/>
                <w:bCs/>
                <w:color w:val="auto"/>
                <w:sz w:val="32"/>
                <w:szCs w:val="32"/>
                <w:highlight w:val="none"/>
                <w:lang w:val="en-US" w:eastAsia="zh-CN" w:bidi="ar-SA"/>
              </w:rPr>
              <w:t>4</w:t>
            </w:r>
            <w:r>
              <w:rPr>
                <w:rFonts w:hint="eastAsia" w:ascii="仿宋_GB2312" w:hAnsi="仿宋_GB2312" w:eastAsia="仿宋_GB2312" w:cs="仿宋_GB2312"/>
                <w:bCs/>
                <w:color w:val="auto"/>
                <w:sz w:val="32"/>
                <w:szCs w:val="32"/>
                <w:highlight w:val="none"/>
                <w:lang w:bidi="ar-SA"/>
              </w:rPr>
              <w:t>个品种的小菜以及</w:t>
            </w:r>
            <w:r>
              <w:rPr>
                <w:rFonts w:hint="eastAsia" w:ascii="仿宋_GB2312" w:hAnsi="仿宋_GB2312" w:eastAsia="仿宋_GB2312" w:cs="仿宋_GB2312"/>
                <w:bCs/>
                <w:color w:val="auto"/>
                <w:sz w:val="32"/>
                <w:szCs w:val="32"/>
                <w:highlight w:val="none"/>
                <w:lang w:val="en-US" w:eastAsia="zh-CN" w:bidi="ar-SA"/>
              </w:rPr>
              <w:t>2</w:t>
            </w:r>
            <w:r>
              <w:rPr>
                <w:rFonts w:hint="eastAsia" w:ascii="仿宋_GB2312" w:hAnsi="仿宋_GB2312" w:eastAsia="仿宋_GB2312" w:cs="仿宋_GB2312"/>
                <w:bCs/>
                <w:color w:val="auto"/>
                <w:sz w:val="32"/>
                <w:szCs w:val="32"/>
                <w:highlight w:val="none"/>
                <w:lang w:bidi="ar-SA"/>
              </w:rPr>
              <w:t>个品种的粥、汤和饮品，包括但不限于：油条、馅饼、面条、馄饨、炒饭、糕点、面包、小米粥、大米粥、豆腐脑、豆浆等</w:t>
            </w:r>
            <w:r>
              <w:rPr>
                <w:rFonts w:hint="eastAsia" w:ascii="仿宋_GB2312" w:hAnsi="仿宋_GB2312" w:eastAsia="仿宋_GB2312" w:cs="仿宋_GB2312"/>
                <w:bCs/>
                <w:sz w:val="32"/>
                <w:szCs w:val="32"/>
                <w:highlight w:val="none"/>
                <w:lang w:bidi="ar-SA"/>
              </w:rPr>
              <w:t>。</w:t>
            </w:r>
          </w:p>
        </w:tc>
      </w:tr>
      <w:tr w14:paraId="77A3DE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75" w:hRule="atLeast"/>
          <w:jc w:val="center"/>
        </w:trPr>
        <w:tc>
          <w:tcPr>
            <w:tcW w:w="1426" w:type="dxa"/>
            <w:noWrap w:val="0"/>
            <w:vAlign w:val="center"/>
          </w:tcPr>
          <w:p w14:paraId="21A86B1B">
            <w:pPr>
              <w:pStyle w:val="13"/>
              <w:adjustRightInd w:val="0"/>
              <w:snapToGrid w:val="0"/>
              <w:ind w:left="0" w:leftChars="0"/>
              <w:jc w:val="center"/>
              <w:rPr>
                <w:rFonts w:hint="eastAsia" w:ascii="仿宋_GB2312" w:hAnsi="仿宋_GB2312" w:eastAsia="仿宋_GB2312" w:cs="仿宋_GB2312"/>
                <w:bCs/>
                <w:sz w:val="32"/>
                <w:szCs w:val="32"/>
                <w:highlight w:val="none"/>
                <w:lang w:bidi="ar-SA"/>
              </w:rPr>
            </w:pPr>
            <w:r>
              <w:rPr>
                <w:rFonts w:hint="eastAsia" w:ascii="仿宋_GB2312" w:hAnsi="仿宋_GB2312" w:eastAsia="仿宋_GB2312" w:cs="仿宋_GB2312"/>
                <w:bCs/>
                <w:sz w:val="32"/>
                <w:szCs w:val="32"/>
                <w:highlight w:val="none"/>
                <w:lang w:bidi="ar-SA"/>
              </w:rPr>
              <w:t>午餐</w:t>
            </w:r>
          </w:p>
        </w:tc>
        <w:tc>
          <w:tcPr>
            <w:tcW w:w="1710" w:type="dxa"/>
            <w:noWrap w:val="0"/>
            <w:vAlign w:val="center"/>
          </w:tcPr>
          <w:p w14:paraId="15340680">
            <w:pPr>
              <w:pStyle w:val="13"/>
              <w:adjustRightInd w:val="0"/>
              <w:snapToGrid w:val="0"/>
              <w:ind w:left="0" w:leftChars="0"/>
              <w:jc w:val="both"/>
              <w:rPr>
                <w:rFonts w:hint="eastAsia" w:ascii="仿宋_GB2312" w:hAnsi="仿宋_GB2312" w:eastAsia="仿宋_GB2312" w:cs="仿宋_GB2312"/>
                <w:bCs/>
                <w:sz w:val="32"/>
                <w:szCs w:val="32"/>
                <w:highlight w:val="none"/>
                <w:lang w:bidi="ar-SA"/>
              </w:rPr>
            </w:pPr>
            <w:r>
              <w:rPr>
                <w:rFonts w:hint="eastAsia" w:ascii="仿宋_GB2312" w:hAnsi="仿宋_GB2312" w:eastAsia="仿宋_GB2312" w:cs="仿宋_GB2312"/>
                <w:bCs/>
                <w:sz w:val="32"/>
                <w:szCs w:val="32"/>
                <w:highlight w:val="none"/>
                <w:lang w:bidi="ar-SA"/>
              </w:rPr>
              <w:t>自助餐，含特色</w:t>
            </w:r>
            <w:r>
              <w:rPr>
                <w:rFonts w:hint="eastAsia" w:ascii="仿宋_GB2312" w:hAnsi="仿宋_GB2312" w:eastAsia="仿宋_GB2312" w:cs="仿宋_GB2312"/>
                <w:bCs/>
                <w:sz w:val="32"/>
                <w:szCs w:val="32"/>
                <w:highlight w:val="none"/>
                <w:lang w:val="en-US" w:eastAsia="zh-CN" w:bidi="ar-SA"/>
              </w:rPr>
              <w:t>小吃</w:t>
            </w:r>
            <w:r>
              <w:rPr>
                <w:rFonts w:hint="eastAsia" w:ascii="仿宋_GB2312" w:hAnsi="仿宋_GB2312" w:eastAsia="仿宋_GB2312" w:cs="仿宋_GB2312"/>
                <w:bCs/>
                <w:sz w:val="32"/>
                <w:szCs w:val="32"/>
                <w:highlight w:val="none"/>
                <w:lang w:bidi="ar-SA"/>
              </w:rPr>
              <w:t>。</w:t>
            </w:r>
          </w:p>
        </w:tc>
        <w:tc>
          <w:tcPr>
            <w:tcW w:w="5667" w:type="dxa"/>
            <w:noWrap w:val="0"/>
            <w:vAlign w:val="center"/>
          </w:tcPr>
          <w:p w14:paraId="7C2FA175">
            <w:pPr>
              <w:pStyle w:val="13"/>
              <w:adjustRightInd w:val="0"/>
              <w:snapToGrid w:val="0"/>
              <w:ind w:left="0" w:leftChars="0"/>
              <w:jc w:val="both"/>
              <w:rPr>
                <w:rFonts w:hint="eastAsia" w:ascii="仿宋_GB2312" w:hAnsi="仿宋_GB2312" w:eastAsia="仿宋_GB2312" w:cs="仿宋_GB2312"/>
                <w:bCs/>
                <w:sz w:val="32"/>
                <w:szCs w:val="32"/>
                <w:highlight w:val="none"/>
                <w:lang w:bidi="ar-SA"/>
              </w:rPr>
            </w:pPr>
            <w:r>
              <w:rPr>
                <w:rFonts w:hint="eastAsia" w:ascii="仿宋_GB2312" w:hAnsi="仿宋_GB2312" w:eastAsia="仿宋_GB2312" w:cs="仿宋_GB2312"/>
                <w:bCs/>
                <w:color w:val="auto"/>
                <w:sz w:val="32"/>
                <w:szCs w:val="32"/>
                <w:highlight w:val="none"/>
                <w:lang w:bidi="ar-SA"/>
              </w:rPr>
              <w:t>午餐不少于</w:t>
            </w:r>
            <w:r>
              <w:rPr>
                <w:rFonts w:hint="eastAsia" w:ascii="仿宋_GB2312" w:hAnsi="仿宋_GB2312" w:eastAsia="仿宋_GB2312" w:cs="仿宋_GB2312"/>
                <w:bCs/>
                <w:color w:val="auto"/>
                <w:sz w:val="32"/>
                <w:szCs w:val="32"/>
                <w:highlight w:val="none"/>
                <w:lang w:val="en-US" w:eastAsia="zh-CN" w:bidi="ar-SA"/>
              </w:rPr>
              <w:t>5</w:t>
            </w:r>
            <w:r>
              <w:rPr>
                <w:rFonts w:hint="eastAsia" w:ascii="仿宋_GB2312" w:hAnsi="仿宋_GB2312" w:eastAsia="仿宋_GB2312" w:cs="仿宋_GB2312"/>
                <w:bCs/>
                <w:color w:val="auto"/>
                <w:sz w:val="32"/>
                <w:szCs w:val="32"/>
                <w:highlight w:val="none"/>
                <w:lang w:bidi="ar-SA"/>
              </w:rPr>
              <w:t>个品种的热菜，其中大荤</w:t>
            </w:r>
            <w:r>
              <w:rPr>
                <w:rFonts w:hint="eastAsia" w:ascii="仿宋_GB2312" w:hAnsi="仿宋_GB2312" w:eastAsia="仿宋_GB2312" w:cs="仿宋_GB2312"/>
                <w:bCs/>
                <w:color w:val="auto"/>
                <w:sz w:val="32"/>
                <w:szCs w:val="32"/>
                <w:highlight w:val="none"/>
                <w:lang w:val="en-US" w:eastAsia="zh-CN" w:bidi="ar-SA"/>
              </w:rPr>
              <w:t>1</w:t>
            </w:r>
            <w:r>
              <w:rPr>
                <w:rFonts w:hint="eastAsia" w:ascii="仿宋_GB2312" w:hAnsi="仿宋_GB2312" w:eastAsia="仿宋_GB2312" w:cs="仿宋_GB2312"/>
                <w:bCs/>
                <w:color w:val="auto"/>
                <w:sz w:val="32"/>
                <w:szCs w:val="32"/>
                <w:highlight w:val="none"/>
                <w:lang w:bidi="ar-SA"/>
              </w:rPr>
              <w:t>种、小荤</w:t>
            </w:r>
            <w:r>
              <w:rPr>
                <w:rFonts w:hint="eastAsia" w:ascii="仿宋_GB2312" w:hAnsi="仿宋_GB2312" w:eastAsia="仿宋_GB2312" w:cs="仿宋_GB2312"/>
                <w:bCs/>
                <w:color w:val="auto"/>
                <w:sz w:val="32"/>
                <w:szCs w:val="32"/>
                <w:highlight w:val="none"/>
                <w:lang w:val="en-US" w:eastAsia="zh-CN" w:bidi="ar-SA"/>
              </w:rPr>
              <w:t>2</w:t>
            </w:r>
            <w:r>
              <w:rPr>
                <w:rFonts w:hint="eastAsia" w:ascii="仿宋_GB2312" w:hAnsi="仿宋_GB2312" w:eastAsia="仿宋_GB2312" w:cs="仿宋_GB2312"/>
                <w:bCs/>
                <w:color w:val="auto"/>
                <w:sz w:val="32"/>
                <w:szCs w:val="32"/>
                <w:highlight w:val="none"/>
                <w:lang w:bidi="ar-SA"/>
              </w:rPr>
              <w:t>种、素菜</w:t>
            </w:r>
            <w:r>
              <w:rPr>
                <w:rFonts w:hint="eastAsia" w:ascii="仿宋_GB2312" w:hAnsi="仿宋_GB2312" w:eastAsia="仿宋_GB2312" w:cs="仿宋_GB2312"/>
                <w:bCs/>
                <w:color w:val="auto"/>
                <w:sz w:val="32"/>
                <w:szCs w:val="32"/>
                <w:highlight w:val="none"/>
                <w:lang w:val="en-US" w:eastAsia="zh-CN" w:bidi="ar-SA"/>
              </w:rPr>
              <w:t>2</w:t>
            </w:r>
            <w:r>
              <w:rPr>
                <w:rFonts w:hint="eastAsia" w:ascii="仿宋_GB2312" w:hAnsi="仿宋_GB2312" w:eastAsia="仿宋_GB2312" w:cs="仿宋_GB2312"/>
                <w:bCs/>
                <w:color w:val="auto"/>
                <w:sz w:val="32"/>
                <w:szCs w:val="32"/>
                <w:highlight w:val="none"/>
                <w:lang w:bidi="ar-SA"/>
              </w:rPr>
              <w:t>种，提供</w:t>
            </w:r>
            <w:r>
              <w:rPr>
                <w:rFonts w:hint="eastAsia" w:ascii="仿宋_GB2312" w:hAnsi="仿宋_GB2312" w:eastAsia="仿宋_GB2312" w:cs="仿宋_GB2312"/>
                <w:bCs/>
                <w:color w:val="auto"/>
                <w:sz w:val="32"/>
                <w:szCs w:val="32"/>
                <w:highlight w:val="none"/>
                <w:lang w:val="en-US" w:eastAsia="zh-CN" w:bidi="ar-SA"/>
              </w:rPr>
              <w:t>4</w:t>
            </w:r>
            <w:r>
              <w:rPr>
                <w:rFonts w:hint="eastAsia" w:ascii="仿宋_GB2312" w:hAnsi="仿宋_GB2312" w:eastAsia="仿宋_GB2312" w:cs="仿宋_GB2312"/>
                <w:bCs/>
                <w:color w:val="auto"/>
                <w:sz w:val="32"/>
                <w:szCs w:val="32"/>
                <w:highlight w:val="none"/>
                <w:lang w:bidi="ar-SA"/>
              </w:rPr>
              <w:t>种以上的主食，</w:t>
            </w:r>
            <w:r>
              <w:rPr>
                <w:rFonts w:hint="eastAsia" w:ascii="仿宋_GB2312" w:hAnsi="仿宋_GB2312" w:eastAsia="仿宋_GB2312" w:cs="仿宋_GB2312"/>
                <w:bCs/>
                <w:color w:val="auto"/>
                <w:sz w:val="32"/>
                <w:szCs w:val="32"/>
                <w:highlight w:val="none"/>
                <w:lang w:val="en-US" w:eastAsia="zh-CN" w:bidi="ar-SA"/>
              </w:rPr>
              <w:t>2</w:t>
            </w:r>
            <w:r>
              <w:rPr>
                <w:rFonts w:hint="eastAsia" w:ascii="仿宋_GB2312" w:hAnsi="仿宋_GB2312" w:eastAsia="仿宋_GB2312" w:cs="仿宋_GB2312"/>
                <w:bCs/>
                <w:color w:val="auto"/>
                <w:sz w:val="32"/>
                <w:szCs w:val="32"/>
                <w:highlight w:val="none"/>
                <w:lang w:bidi="ar-SA"/>
              </w:rPr>
              <w:t>种以上汤或粥；同时提供特色</w:t>
            </w:r>
            <w:r>
              <w:rPr>
                <w:rFonts w:hint="eastAsia" w:ascii="仿宋_GB2312" w:hAnsi="仿宋_GB2312" w:eastAsia="仿宋_GB2312" w:cs="仿宋_GB2312"/>
                <w:bCs/>
                <w:color w:val="auto"/>
                <w:sz w:val="32"/>
                <w:szCs w:val="32"/>
                <w:highlight w:val="none"/>
                <w:lang w:val="en-US" w:eastAsia="zh-CN" w:bidi="ar-SA"/>
              </w:rPr>
              <w:t>小吃</w:t>
            </w:r>
            <w:r>
              <w:rPr>
                <w:rFonts w:hint="eastAsia" w:ascii="仿宋_GB2312" w:hAnsi="仿宋_GB2312" w:eastAsia="仿宋_GB2312" w:cs="仿宋_GB2312"/>
                <w:bCs/>
                <w:color w:val="auto"/>
                <w:sz w:val="32"/>
                <w:szCs w:val="32"/>
                <w:highlight w:val="none"/>
                <w:lang w:bidi="ar-SA"/>
              </w:rPr>
              <w:t>：包括但不限于拉面、水饺、馄饨、包子和麻辣烫等。</w:t>
            </w:r>
          </w:p>
        </w:tc>
      </w:tr>
      <w:tr w14:paraId="76EC8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44" w:hRule="atLeast"/>
          <w:jc w:val="center"/>
        </w:trPr>
        <w:tc>
          <w:tcPr>
            <w:tcW w:w="1426" w:type="dxa"/>
            <w:noWrap w:val="0"/>
            <w:vAlign w:val="center"/>
          </w:tcPr>
          <w:p w14:paraId="72703D8A">
            <w:pPr>
              <w:pStyle w:val="13"/>
              <w:adjustRightInd w:val="0"/>
              <w:snapToGrid w:val="0"/>
              <w:ind w:left="0" w:leftChars="0"/>
              <w:jc w:val="center"/>
              <w:rPr>
                <w:rFonts w:hint="eastAsia" w:ascii="仿宋_GB2312" w:hAnsi="仿宋_GB2312" w:eastAsia="仿宋_GB2312" w:cs="仿宋_GB2312"/>
                <w:bCs/>
                <w:sz w:val="32"/>
                <w:szCs w:val="32"/>
                <w:highlight w:val="none"/>
                <w:lang w:bidi="ar-SA"/>
              </w:rPr>
            </w:pPr>
            <w:r>
              <w:rPr>
                <w:rFonts w:hint="eastAsia" w:ascii="仿宋_GB2312" w:hAnsi="仿宋_GB2312" w:eastAsia="仿宋_GB2312" w:cs="仿宋_GB2312"/>
                <w:bCs/>
                <w:sz w:val="32"/>
                <w:szCs w:val="32"/>
                <w:highlight w:val="none"/>
                <w:lang w:bidi="ar-SA"/>
              </w:rPr>
              <w:t>晚餐</w:t>
            </w:r>
          </w:p>
        </w:tc>
        <w:tc>
          <w:tcPr>
            <w:tcW w:w="1710" w:type="dxa"/>
            <w:noWrap w:val="0"/>
            <w:vAlign w:val="center"/>
          </w:tcPr>
          <w:p w14:paraId="246C8035">
            <w:pPr>
              <w:pStyle w:val="13"/>
              <w:adjustRightInd w:val="0"/>
              <w:snapToGrid w:val="0"/>
              <w:ind w:left="0" w:leftChars="0"/>
              <w:jc w:val="both"/>
              <w:rPr>
                <w:rFonts w:hint="eastAsia" w:ascii="仿宋_GB2312" w:hAnsi="仿宋_GB2312" w:eastAsia="仿宋_GB2312" w:cs="仿宋_GB2312"/>
                <w:bCs/>
                <w:sz w:val="32"/>
                <w:szCs w:val="32"/>
                <w:highlight w:val="none"/>
                <w:lang w:eastAsia="zh-CN" w:bidi="ar-SA"/>
              </w:rPr>
            </w:pPr>
            <w:r>
              <w:rPr>
                <w:rFonts w:hint="eastAsia" w:ascii="仿宋_GB2312" w:hAnsi="仿宋_GB2312" w:eastAsia="仿宋_GB2312" w:cs="仿宋_GB2312"/>
                <w:bCs/>
                <w:sz w:val="32"/>
                <w:szCs w:val="32"/>
                <w:highlight w:val="none"/>
                <w:lang w:val="en-US" w:eastAsia="zh-CN" w:bidi="ar-SA"/>
              </w:rPr>
              <w:t>单点餐</w:t>
            </w:r>
          </w:p>
        </w:tc>
        <w:tc>
          <w:tcPr>
            <w:tcW w:w="5667" w:type="dxa"/>
            <w:noWrap w:val="0"/>
            <w:vAlign w:val="center"/>
          </w:tcPr>
          <w:p w14:paraId="6BFF9335">
            <w:pPr>
              <w:pStyle w:val="13"/>
              <w:adjustRightInd w:val="0"/>
              <w:snapToGrid w:val="0"/>
              <w:ind w:left="0" w:leftChars="0"/>
              <w:jc w:val="both"/>
              <w:rPr>
                <w:rFonts w:hint="eastAsia" w:ascii="仿宋_GB2312" w:hAnsi="仿宋_GB2312" w:eastAsia="仿宋_GB2312" w:cs="仿宋_GB2312"/>
                <w:bCs/>
                <w:sz w:val="32"/>
                <w:szCs w:val="32"/>
                <w:highlight w:val="none"/>
                <w:lang w:bidi="ar-SA"/>
              </w:rPr>
            </w:pPr>
            <w:r>
              <w:rPr>
                <w:rFonts w:hint="eastAsia" w:ascii="仿宋_GB2312" w:hAnsi="仿宋_GB2312" w:eastAsia="仿宋_GB2312" w:cs="仿宋_GB2312"/>
                <w:bCs/>
                <w:color w:val="auto"/>
                <w:sz w:val="32"/>
                <w:szCs w:val="32"/>
                <w:highlight w:val="none"/>
                <w:lang w:bidi="ar-SA"/>
              </w:rPr>
              <w:t>午餐不少于</w:t>
            </w:r>
            <w:r>
              <w:rPr>
                <w:rFonts w:hint="eastAsia" w:ascii="仿宋_GB2312" w:hAnsi="仿宋_GB2312" w:eastAsia="仿宋_GB2312" w:cs="仿宋_GB2312"/>
                <w:bCs/>
                <w:color w:val="auto"/>
                <w:sz w:val="32"/>
                <w:szCs w:val="32"/>
                <w:highlight w:val="none"/>
                <w:lang w:val="en-US" w:eastAsia="zh-CN" w:bidi="ar-SA"/>
              </w:rPr>
              <w:t>5</w:t>
            </w:r>
            <w:r>
              <w:rPr>
                <w:rFonts w:hint="eastAsia" w:ascii="仿宋_GB2312" w:hAnsi="仿宋_GB2312" w:eastAsia="仿宋_GB2312" w:cs="仿宋_GB2312"/>
                <w:bCs/>
                <w:color w:val="auto"/>
                <w:sz w:val="32"/>
                <w:szCs w:val="32"/>
                <w:highlight w:val="none"/>
                <w:lang w:bidi="ar-SA"/>
              </w:rPr>
              <w:t>个品种的热菜，其中大荤</w:t>
            </w:r>
            <w:r>
              <w:rPr>
                <w:rFonts w:hint="eastAsia" w:ascii="仿宋_GB2312" w:hAnsi="仿宋_GB2312" w:eastAsia="仿宋_GB2312" w:cs="仿宋_GB2312"/>
                <w:bCs/>
                <w:color w:val="auto"/>
                <w:sz w:val="32"/>
                <w:szCs w:val="32"/>
                <w:highlight w:val="none"/>
                <w:lang w:val="en-US" w:eastAsia="zh-CN" w:bidi="ar-SA"/>
              </w:rPr>
              <w:t>1</w:t>
            </w:r>
            <w:r>
              <w:rPr>
                <w:rFonts w:hint="eastAsia" w:ascii="仿宋_GB2312" w:hAnsi="仿宋_GB2312" w:eastAsia="仿宋_GB2312" w:cs="仿宋_GB2312"/>
                <w:bCs/>
                <w:color w:val="auto"/>
                <w:sz w:val="32"/>
                <w:szCs w:val="32"/>
                <w:highlight w:val="none"/>
                <w:lang w:bidi="ar-SA"/>
              </w:rPr>
              <w:t>种、小荤</w:t>
            </w:r>
            <w:r>
              <w:rPr>
                <w:rFonts w:hint="eastAsia" w:ascii="仿宋_GB2312" w:hAnsi="仿宋_GB2312" w:eastAsia="仿宋_GB2312" w:cs="仿宋_GB2312"/>
                <w:bCs/>
                <w:color w:val="auto"/>
                <w:sz w:val="32"/>
                <w:szCs w:val="32"/>
                <w:highlight w:val="none"/>
                <w:lang w:val="en-US" w:eastAsia="zh-CN" w:bidi="ar-SA"/>
              </w:rPr>
              <w:t>2</w:t>
            </w:r>
            <w:r>
              <w:rPr>
                <w:rFonts w:hint="eastAsia" w:ascii="仿宋_GB2312" w:hAnsi="仿宋_GB2312" w:eastAsia="仿宋_GB2312" w:cs="仿宋_GB2312"/>
                <w:bCs/>
                <w:color w:val="auto"/>
                <w:sz w:val="32"/>
                <w:szCs w:val="32"/>
                <w:highlight w:val="none"/>
                <w:lang w:bidi="ar-SA"/>
              </w:rPr>
              <w:t>种、素菜</w:t>
            </w:r>
            <w:r>
              <w:rPr>
                <w:rFonts w:hint="eastAsia" w:ascii="仿宋_GB2312" w:hAnsi="仿宋_GB2312" w:eastAsia="仿宋_GB2312" w:cs="仿宋_GB2312"/>
                <w:bCs/>
                <w:color w:val="auto"/>
                <w:sz w:val="32"/>
                <w:szCs w:val="32"/>
                <w:highlight w:val="none"/>
                <w:lang w:val="en-US" w:eastAsia="zh-CN" w:bidi="ar-SA"/>
              </w:rPr>
              <w:t>2</w:t>
            </w:r>
            <w:r>
              <w:rPr>
                <w:rFonts w:hint="eastAsia" w:ascii="仿宋_GB2312" w:hAnsi="仿宋_GB2312" w:eastAsia="仿宋_GB2312" w:cs="仿宋_GB2312"/>
                <w:bCs/>
                <w:color w:val="auto"/>
                <w:sz w:val="32"/>
                <w:szCs w:val="32"/>
                <w:highlight w:val="none"/>
                <w:lang w:bidi="ar-SA"/>
              </w:rPr>
              <w:t>种，提供</w:t>
            </w:r>
            <w:r>
              <w:rPr>
                <w:rFonts w:hint="eastAsia" w:ascii="仿宋_GB2312" w:hAnsi="仿宋_GB2312" w:eastAsia="仿宋_GB2312" w:cs="仿宋_GB2312"/>
                <w:bCs/>
                <w:color w:val="auto"/>
                <w:sz w:val="32"/>
                <w:szCs w:val="32"/>
                <w:highlight w:val="none"/>
                <w:lang w:val="en-US" w:eastAsia="zh-CN" w:bidi="ar-SA"/>
              </w:rPr>
              <w:t>4</w:t>
            </w:r>
            <w:r>
              <w:rPr>
                <w:rFonts w:hint="eastAsia" w:ascii="仿宋_GB2312" w:hAnsi="仿宋_GB2312" w:eastAsia="仿宋_GB2312" w:cs="仿宋_GB2312"/>
                <w:bCs/>
                <w:color w:val="auto"/>
                <w:sz w:val="32"/>
                <w:szCs w:val="32"/>
                <w:highlight w:val="none"/>
                <w:lang w:bidi="ar-SA"/>
              </w:rPr>
              <w:t>种以上的主食，</w:t>
            </w:r>
            <w:r>
              <w:rPr>
                <w:rFonts w:hint="eastAsia" w:ascii="仿宋_GB2312" w:hAnsi="仿宋_GB2312" w:eastAsia="仿宋_GB2312" w:cs="仿宋_GB2312"/>
                <w:bCs/>
                <w:color w:val="auto"/>
                <w:sz w:val="32"/>
                <w:szCs w:val="32"/>
                <w:highlight w:val="none"/>
                <w:lang w:val="en-US" w:eastAsia="zh-CN" w:bidi="ar-SA"/>
              </w:rPr>
              <w:t>2</w:t>
            </w:r>
            <w:r>
              <w:rPr>
                <w:rFonts w:hint="eastAsia" w:ascii="仿宋_GB2312" w:hAnsi="仿宋_GB2312" w:eastAsia="仿宋_GB2312" w:cs="仿宋_GB2312"/>
                <w:bCs/>
                <w:color w:val="auto"/>
                <w:sz w:val="32"/>
                <w:szCs w:val="32"/>
                <w:highlight w:val="none"/>
                <w:lang w:bidi="ar-SA"/>
              </w:rPr>
              <w:t>种以上汤或粥；同时提供特色</w:t>
            </w:r>
            <w:r>
              <w:rPr>
                <w:rFonts w:hint="eastAsia" w:ascii="仿宋_GB2312" w:hAnsi="仿宋_GB2312" w:eastAsia="仿宋_GB2312" w:cs="仿宋_GB2312"/>
                <w:bCs/>
                <w:color w:val="auto"/>
                <w:sz w:val="32"/>
                <w:szCs w:val="32"/>
                <w:highlight w:val="none"/>
                <w:lang w:val="en-US" w:eastAsia="zh-CN" w:bidi="ar-SA"/>
              </w:rPr>
              <w:t>小吃</w:t>
            </w:r>
            <w:r>
              <w:rPr>
                <w:rFonts w:hint="eastAsia" w:ascii="仿宋_GB2312" w:hAnsi="仿宋_GB2312" w:eastAsia="仿宋_GB2312" w:cs="仿宋_GB2312"/>
                <w:bCs/>
                <w:color w:val="auto"/>
                <w:sz w:val="32"/>
                <w:szCs w:val="32"/>
                <w:highlight w:val="none"/>
                <w:lang w:bidi="ar-SA"/>
              </w:rPr>
              <w:t>：包括但不限于拉面、水饺、馄饨、包子和麻辣烫等。</w:t>
            </w:r>
          </w:p>
        </w:tc>
      </w:tr>
    </w:tbl>
    <w:p w14:paraId="61D42D9C">
      <w:pPr>
        <w:pStyle w:val="14"/>
        <w:ind w:left="0" w:leftChars="0"/>
        <w:rPr>
          <w:rFonts w:hint="eastAsia" w:ascii="仿宋_GB2312" w:hAnsi="仿宋_GB2312" w:eastAsia="仿宋_GB2312" w:cs="仿宋_GB2312"/>
          <w:bCs/>
          <w:color w:val="000000"/>
          <w:kern w:val="0"/>
          <w:sz w:val="32"/>
          <w:szCs w:val="32"/>
          <w:highlight w:val="none"/>
        </w:rPr>
      </w:pPr>
    </w:p>
    <w:p w14:paraId="62D8EE10">
      <w:pPr>
        <w:pStyle w:val="13"/>
        <w:keepNext w:val="0"/>
        <w:keepLines w:val="0"/>
        <w:pageBreakBefore w:val="0"/>
        <w:widowControl w:val="0"/>
        <w:kinsoku/>
        <w:wordWrap/>
        <w:overflowPunct/>
        <w:topLinePunct w:val="0"/>
        <w:bidi w:val="0"/>
        <w:adjustRightInd w:val="0"/>
        <w:snapToGrid w:val="0"/>
        <w:spacing w:line="336" w:lineRule="auto"/>
        <w:ind w:firstLine="640" w:firstLineChars="200"/>
        <w:jc w:val="both"/>
        <w:textAlignment w:val="auto"/>
        <w:rPr>
          <w:rFonts w:hint="eastAsia" w:ascii="Times New Roman" w:hAnsi="Times New Roman" w:eastAsia="仿宋_GB2312" w:cs="Times New Roman"/>
          <w:b w:val="0"/>
          <w:bCs w:val="0"/>
          <w:i w:val="0"/>
          <w:iCs w:val="0"/>
          <w:color w:val="auto"/>
          <w:kern w:val="2"/>
          <w:sz w:val="32"/>
          <w:szCs w:val="32"/>
          <w:lang w:val="en-US" w:eastAsia="zh-CN" w:bidi="ar-SA"/>
        </w:rPr>
      </w:pPr>
      <w:r>
        <w:rPr>
          <w:rFonts w:hint="eastAsia" w:ascii="Times New Roman" w:hAnsi="Times New Roman" w:eastAsia="仿宋_GB2312" w:cs="Times New Roman"/>
          <w:b w:val="0"/>
          <w:bCs w:val="0"/>
          <w:i w:val="0"/>
          <w:iCs w:val="0"/>
          <w:color w:val="auto"/>
          <w:kern w:val="2"/>
          <w:sz w:val="32"/>
          <w:szCs w:val="32"/>
          <w:lang w:val="en-US" w:eastAsia="zh-CN" w:bidi="ar-SA"/>
        </w:rPr>
        <w:t>1.2 其它服务要求</w:t>
      </w:r>
    </w:p>
    <w:p w14:paraId="1A853444">
      <w:pPr>
        <w:pStyle w:val="13"/>
        <w:keepNext w:val="0"/>
        <w:keepLines w:val="0"/>
        <w:pageBreakBefore w:val="0"/>
        <w:widowControl w:val="0"/>
        <w:kinsoku/>
        <w:wordWrap/>
        <w:overflowPunct/>
        <w:topLinePunct w:val="0"/>
        <w:bidi w:val="0"/>
        <w:adjustRightInd w:val="0"/>
        <w:snapToGrid w:val="0"/>
        <w:spacing w:line="336" w:lineRule="auto"/>
        <w:ind w:firstLine="640" w:firstLineChars="200"/>
        <w:jc w:val="both"/>
        <w:textAlignment w:val="auto"/>
        <w:rPr>
          <w:rFonts w:hint="eastAsia" w:ascii="Times New Roman" w:hAnsi="Times New Roman" w:eastAsia="仿宋_GB2312" w:cs="Times New Roman"/>
          <w:b w:val="0"/>
          <w:bCs w:val="0"/>
          <w:i w:val="0"/>
          <w:iCs w:val="0"/>
          <w:color w:val="auto"/>
          <w:kern w:val="2"/>
          <w:sz w:val="32"/>
          <w:szCs w:val="32"/>
          <w:lang w:val="en-US" w:eastAsia="zh-CN" w:bidi="ar-SA"/>
        </w:rPr>
      </w:pPr>
      <w:r>
        <w:rPr>
          <w:rFonts w:hint="eastAsia" w:ascii="Times New Roman" w:hAnsi="Times New Roman" w:eastAsia="仿宋_GB2312" w:cs="Times New Roman"/>
          <w:b w:val="0"/>
          <w:bCs w:val="0"/>
          <w:i w:val="0"/>
          <w:iCs w:val="0"/>
          <w:color w:val="auto"/>
          <w:kern w:val="2"/>
          <w:sz w:val="32"/>
          <w:szCs w:val="32"/>
          <w:lang w:val="en-US" w:eastAsia="zh-CN" w:bidi="ar-SA"/>
        </w:rPr>
        <w:t>1.2.1食堂应能自制酱货、月饼、粽子、特色包子、水饺、蛋糕和各类中西面点等，满足职工个性化和多样化需求。</w:t>
      </w:r>
    </w:p>
    <w:p w14:paraId="4CA1C12F">
      <w:pPr>
        <w:pStyle w:val="13"/>
        <w:keepNext w:val="0"/>
        <w:keepLines w:val="0"/>
        <w:pageBreakBefore w:val="0"/>
        <w:widowControl w:val="0"/>
        <w:kinsoku/>
        <w:wordWrap/>
        <w:overflowPunct/>
        <w:topLinePunct w:val="0"/>
        <w:bidi w:val="0"/>
        <w:adjustRightInd w:val="0"/>
        <w:snapToGrid w:val="0"/>
        <w:spacing w:line="336" w:lineRule="auto"/>
        <w:ind w:firstLine="640" w:firstLineChars="200"/>
        <w:jc w:val="both"/>
        <w:textAlignment w:val="auto"/>
        <w:rPr>
          <w:rFonts w:hint="eastAsia" w:ascii="Times New Roman" w:hAnsi="Times New Roman" w:eastAsia="仿宋_GB2312" w:cs="Times New Roman"/>
          <w:b w:val="0"/>
          <w:bCs w:val="0"/>
          <w:i w:val="0"/>
          <w:iCs w:val="0"/>
          <w:color w:val="auto"/>
          <w:kern w:val="2"/>
          <w:sz w:val="32"/>
          <w:szCs w:val="32"/>
          <w:lang w:val="en-US" w:eastAsia="zh-CN" w:bidi="ar-SA"/>
        </w:rPr>
      </w:pPr>
      <w:r>
        <w:rPr>
          <w:rFonts w:hint="eastAsia" w:ascii="Times New Roman" w:hAnsi="Times New Roman" w:eastAsia="仿宋_GB2312" w:cs="Times New Roman"/>
          <w:b w:val="0"/>
          <w:bCs w:val="0"/>
          <w:i w:val="0"/>
          <w:iCs w:val="0"/>
          <w:color w:val="auto"/>
          <w:kern w:val="2"/>
          <w:sz w:val="32"/>
          <w:szCs w:val="32"/>
          <w:lang w:val="en-US" w:eastAsia="zh-CN" w:bidi="ar-SA"/>
        </w:rPr>
        <w:t xml:space="preserve">1.2.2厨房应达到“明厨亮灶”的标准。 </w:t>
      </w:r>
    </w:p>
    <w:p w14:paraId="50019411">
      <w:pPr>
        <w:pStyle w:val="13"/>
        <w:keepNext w:val="0"/>
        <w:keepLines w:val="0"/>
        <w:pageBreakBefore w:val="0"/>
        <w:widowControl w:val="0"/>
        <w:kinsoku/>
        <w:wordWrap/>
        <w:overflowPunct/>
        <w:topLinePunct w:val="0"/>
        <w:bidi w:val="0"/>
        <w:adjustRightInd w:val="0"/>
        <w:snapToGrid w:val="0"/>
        <w:spacing w:line="336" w:lineRule="auto"/>
        <w:ind w:firstLine="640" w:firstLineChars="200"/>
        <w:jc w:val="both"/>
        <w:textAlignment w:val="auto"/>
        <w:rPr>
          <w:rFonts w:hint="eastAsia" w:ascii="Times New Roman" w:hAnsi="Times New Roman" w:eastAsia="仿宋_GB2312" w:cs="Times New Roman"/>
          <w:b w:val="0"/>
          <w:bCs w:val="0"/>
          <w:i w:val="0"/>
          <w:iCs w:val="0"/>
          <w:color w:val="auto"/>
          <w:kern w:val="2"/>
          <w:sz w:val="32"/>
          <w:szCs w:val="32"/>
          <w:lang w:val="en-US" w:eastAsia="zh-CN" w:bidi="ar-SA"/>
        </w:rPr>
      </w:pPr>
      <w:r>
        <w:rPr>
          <w:rFonts w:hint="eastAsia" w:ascii="Times New Roman" w:hAnsi="Times New Roman" w:eastAsia="仿宋_GB2312" w:cs="Times New Roman"/>
          <w:b w:val="0"/>
          <w:bCs w:val="0"/>
          <w:i w:val="0"/>
          <w:iCs w:val="0"/>
          <w:color w:val="auto"/>
          <w:kern w:val="2"/>
          <w:sz w:val="32"/>
          <w:szCs w:val="32"/>
          <w:lang w:val="en-US" w:eastAsia="zh-CN" w:bidi="ar-SA"/>
        </w:rPr>
        <w:t>1.2.3法定节假日期间，根据采购人要求供餐。</w:t>
      </w:r>
    </w:p>
    <w:p w14:paraId="0C98541E">
      <w:pPr>
        <w:pStyle w:val="13"/>
        <w:keepNext w:val="0"/>
        <w:keepLines w:val="0"/>
        <w:pageBreakBefore w:val="0"/>
        <w:widowControl w:val="0"/>
        <w:kinsoku/>
        <w:wordWrap/>
        <w:overflowPunct/>
        <w:topLinePunct w:val="0"/>
        <w:bidi w:val="0"/>
        <w:adjustRightInd w:val="0"/>
        <w:snapToGrid w:val="0"/>
        <w:spacing w:line="336" w:lineRule="auto"/>
        <w:ind w:firstLine="640" w:firstLineChars="200"/>
        <w:jc w:val="both"/>
        <w:textAlignment w:val="auto"/>
        <w:rPr>
          <w:rFonts w:hint="eastAsia" w:ascii="Times New Roman" w:hAnsi="Times New Roman" w:eastAsia="仿宋_GB2312" w:cs="Times New Roman"/>
          <w:b w:val="0"/>
          <w:bCs w:val="0"/>
          <w:i w:val="0"/>
          <w:iCs w:val="0"/>
          <w:color w:val="auto"/>
          <w:kern w:val="2"/>
          <w:sz w:val="32"/>
          <w:szCs w:val="32"/>
          <w:lang w:val="en-US" w:eastAsia="zh-CN" w:bidi="ar-SA"/>
        </w:rPr>
      </w:pPr>
      <w:r>
        <w:rPr>
          <w:rFonts w:hint="eastAsia" w:ascii="Times New Roman" w:hAnsi="Times New Roman" w:eastAsia="仿宋_GB2312" w:cs="Times New Roman"/>
          <w:b w:val="0"/>
          <w:bCs w:val="0"/>
          <w:i w:val="0"/>
          <w:iCs w:val="0"/>
          <w:color w:val="auto"/>
          <w:kern w:val="2"/>
          <w:sz w:val="32"/>
          <w:szCs w:val="32"/>
          <w:lang w:val="en-US" w:eastAsia="zh-CN" w:bidi="ar-SA"/>
        </w:rPr>
        <w:t>1.2.4负责厨房、餐厅区域的卫生保洁等工作。</w:t>
      </w:r>
    </w:p>
    <w:p w14:paraId="3FA21077">
      <w:pPr>
        <w:pStyle w:val="13"/>
        <w:keepNext w:val="0"/>
        <w:keepLines w:val="0"/>
        <w:pageBreakBefore w:val="0"/>
        <w:widowControl w:val="0"/>
        <w:kinsoku/>
        <w:wordWrap/>
        <w:overflowPunct/>
        <w:topLinePunct w:val="0"/>
        <w:bidi w:val="0"/>
        <w:adjustRightInd w:val="0"/>
        <w:snapToGrid w:val="0"/>
        <w:spacing w:line="336" w:lineRule="auto"/>
        <w:ind w:firstLine="640" w:firstLineChars="200"/>
        <w:jc w:val="both"/>
        <w:textAlignment w:val="auto"/>
        <w:rPr>
          <w:rFonts w:hint="eastAsia" w:ascii="Times New Roman" w:hAnsi="Times New Roman" w:eastAsia="仿宋_GB2312" w:cs="Times New Roman"/>
          <w:b w:val="0"/>
          <w:bCs w:val="0"/>
          <w:i w:val="0"/>
          <w:iCs w:val="0"/>
          <w:color w:val="auto"/>
          <w:kern w:val="2"/>
          <w:sz w:val="32"/>
          <w:szCs w:val="32"/>
          <w:lang w:val="en-US" w:eastAsia="zh-CN" w:bidi="ar-SA"/>
        </w:rPr>
      </w:pPr>
      <w:r>
        <w:rPr>
          <w:rFonts w:hint="eastAsia" w:ascii="Times New Roman" w:hAnsi="Times New Roman" w:eastAsia="仿宋_GB2312" w:cs="Times New Roman"/>
          <w:b w:val="0"/>
          <w:bCs w:val="0"/>
          <w:i w:val="0"/>
          <w:iCs w:val="0"/>
          <w:color w:val="auto"/>
          <w:kern w:val="2"/>
          <w:sz w:val="32"/>
          <w:szCs w:val="32"/>
          <w:lang w:val="en-US" w:eastAsia="zh-CN" w:bidi="ar-SA"/>
        </w:rPr>
        <w:t>2.管理要求（略，具体详见采购文件）</w:t>
      </w:r>
    </w:p>
    <w:p w14:paraId="4C8FD78E">
      <w:pPr>
        <w:pStyle w:val="13"/>
        <w:keepNext w:val="0"/>
        <w:keepLines w:val="0"/>
        <w:pageBreakBefore w:val="0"/>
        <w:widowControl w:val="0"/>
        <w:kinsoku/>
        <w:wordWrap/>
        <w:overflowPunct/>
        <w:topLinePunct w:val="0"/>
        <w:bidi w:val="0"/>
        <w:adjustRightInd w:val="0"/>
        <w:snapToGrid w:val="0"/>
        <w:spacing w:line="336" w:lineRule="auto"/>
        <w:ind w:firstLine="640" w:firstLineChars="200"/>
        <w:jc w:val="both"/>
        <w:textAlignment w:val="auto"/>
        <w:rPr>
          <w:rFonts w:hint="eastAsia" w:ascii="Times New Roman" w:hAnsi="Times New Roman" w:eastAsia="仿宋_GB2312" w:cs="Times New Roman"/>
          <w:b w:val="0"/>
          <w:bCs w:val="0"/>
          <w:i w:val="0"/>
          <w:iCs w:val="0"/>
          <w:color w:val="auto"/>
          <w:kern w:val="2"/>
          <w:sz w:val="32"/>
          <w:szCs w:val="32"/>
          <w:lang w:val="en-US" w:eastAsia="zh-CN" w:bidi="ar-SA"/>
        </w:rPr>
      </w:pPr>
      <w:r>
        <w:rPr>
          <w:rFonts w:hint="eastAsia" w:ascii="Times New Roman" w:hAnsi="Times New Roman" w:eastAsia="仿宋_GB2312" w:cs="Times New Roman"/>
          <w:b w:val="0"/>
          <w:bCs w:val="0"/>
          <w:i w:val="0"/>
          <w:iCs w:val="0"/>
          <w:color w:val="auto"/>
          <w:kern w:val="2"/>
          <w:sz w:val="32"/>
          <w:szCs w:val="32"/>
          <w:lang w:val="en-US" w:eastAsia="zh-CN" w:bidi="ar-SA"/>
        </w:rPr>
        <w:t>3.管理标准（略，具体详见采购文件）</w:t>
      </w:r>
    </w:p>
    <w:p w14:paraId="7E403541">
      <w:pPr>
        <w:pStyle w:val="13"/>
        <w:keepNext w:val="0"/>
        <w:keepLines w:val="0"/>
        <w:pageBreakBefore w:val="0"/>
        <w:widowControl w:val="0"/>
        <w:kinsoku/>
        <w:wordWrap/>
        <w:overflowPunct/>
        <w:topLinePunct w:val="0"/>
        <w:bidi w:val="0"/>
        <w:adjustRightInd w:val="0"/>
        <w:snapToGrid w:val="0"/>
        <w:spacing w:line="336" w:lineRule="auto"/>
        <w:ind w:firstLine="640" w:firstLineChars="200"/>
        <w:jc w:val="both"/>
        <w:textAlignment w:val="auto"/>
        <w:rPr>
          <w:rFonts w:hint="eastAsia" w:ascii="Times New Roman" w:hAnsi="Times New Roman" w:eastAsia="仿宋_GB2312" w:cs="Times New Roman"/>
          <w:b w:val="0"/>
          <w:bCs w:val="0"/>
          <w:i w:val="0"/>
          <w:iCs w:val="0"/>
          <w:color w:val="auto"/>
          <w:kern w:val="2"/>
          <w:sz w:val="32"/>
          <w:szCs w:val="32"/>
          <w:lang w:val="en-US" w:eastAsia="zh-CN" w:bidi="ar-SA"/>
        </w:rPr>
      </w:pPr>
      <w:r>
        <w:rPr>
          <w:rFonts w:hint="eastAsia" w:ascii="Times New Roman" w:hAnsi="Times New Roman" w:eastAsia="仿宋_GB2312" w:cs="Times New Roman"/>
          <w:b w:val="0"/>
          <w:bCs w:val="0"/>
          <w:i w:val="0"/>
          <w:iCs w:val="0"/>
          <w:color w:val="auto"/>
          <w:kern w:val="2"/>
          <w:sz w:val="32"/>
          <w:szCs w:val="32"/>
          <w:lang w:val="en-US" w:eastAsia="zh-CN" w:bidi="ar-SA"/>
        </w:rPr>
        <w:t>4.厨房设施、设备的检修标准和养护（略，具体详见采购文件）</w:t>
      </w:r>
    </w:p>
    <w:p w14:paraId="54AF32B6">
      <w:pPr>
        <w:pStyle w:val="13"/>
        <w:keepNext w:val="0"/>
        <w:keepLines w:val="0"/>
        <w:pageBreakBefore w:val="0"/>
        <w:widowControl w:val="0"/>
        <w:kinsoku/>
        <w:wordWrap/>
        <w:overflowPunct/>
        <w:topLinePunct w:val="0"/>
        <w:bidi w:val="0"/>
        <w:adjustRightInd w:val="0"/>
        <w:snapToGrid w:val="0"/>
        <w:spacing w:line="336" w:lineRule="auto"/>
        <w:ind w:firstLine="640" w:firstLineChars="200"/>
        <w:jc w:val="both"/>
        <w:textAlignment w:val="auto"/>
        <w:rPr>
          <w:rFonts w:hint="eastAsia" w:ascii="仿宋_GB2312" w:hAnsi="仿宋_GB2312" w:eastAsia="仿宋_GB2312" w:cs="仿宋_GB2312"/>
          <w:bCs/>
          <w:sz w:val="32"/>
          <w:szCs w:val="32"/>
          <w:highlight w:val="none"/>
          <w:lang w:bidi="ar-SA"/>
        </w:rPr>
      </w:pPr>
      <w:r>
        <w:rPr>
          <w:rFonts w:hint="eastAsia" w:ascii="Times New Roman" w:hAnsi="Times New Roman" w:eastAsia="仿宋_GB2312" w:cs="Times New Roman"/>
          <w:b w:val="0"/>
          <w:bCs w:val="0"/>
          <w:i w:val="0"/>
          <w:iCs w:val="0"/>
          <w:color w:val="auto"/>
          <w:kern w:val="2"/>
          <w:sz w:val="32"/>
          <w:szCs w:val="32"/>
          <w:lang w:val="en-US" w:eastAsia="zh-CN" w:bidi="ar-SA"/>
        </w:rPr>
        <w:t xml:space="preserve">5.人员资格要求 </w:t>
      </w:r>
    </w:p>
    <w:p w14:paraId="4D9596C9">
      <w:pPr>
        <w:pStyle w:val="13"/>
        <w:adjustRightInd w:val="0"/>
        <w:snapToGrid w:val="0"/>
        <w:spacing w:line="360" w:lineRule="auto"/>
        <w:ind w:firstLine="640" w:firstLineChars="200"/>
        <w:rPr>
          <w:rFonts w:hint="eastAsia" w:ascii="仿宋_GB2312" w:hAnsi="仿宋_GB2312" w:eastAsia="仿宋_GB2312" w:cs="仿宋_GB2312"/>
          <w:bCs/>
          <w:sz w:val="32"/>
          <w:szCs w:val="32"/>
          <w:highlight w:val="none"/>
          <w:lang w:val="zh-CN" w:eastAsia="zh-CN" w:bidi="ar-SA"/>
        </w:rPr>
      </w:pPr>
      <w:r>
        <w:rPr>
          <w:rFonts w:hint="eastAsia" w:ascii="仿宋_GB2312" w:hAnsi="仿宋_GB2312" w:eastAsia="仿宋_GB2312" w:cs="仿宋_GB2312"/>
          <w:bCs/>
          <w:sz w:val="32"/>
          <w:szCs w:val="32"/>
          <w:highlight w:val="none"/>
          <w:lang w:val="en-US" w:eastAsia="zh-CN" w:bidi="ar-SA"/>
        </w:rPr>
        <w:t>5</w:t>
      </w:r>
      <w:r>
        <w:rPr>
          <w:rFonts w:hint="eastAsia" w:ascii="仿宋_GB2312" w:hAnsi="仿宋_GB2312" w:eastAsia="仿宋_GB2312" w:cs="仿宋_GB2312"/>
          <w:bCs/>
          <w:sz w:val="32"/>
          <w:szCs w:val="32"/>
          <w:highlight w:val="none"/>
          <w:lang w:bidi="ar-SA"/>
        </w:rPr>
        <w:t xml:space="preserve">.1 </w:t>
      </w:r>
      <w:r>
        <w:rPr>
          <w:rFonts w:hint="eastAsia" w:ascii="仿宋_GB2312" w:hAnsi="仿宋_GB2312" w:eastAsia="仿宋_GB2312" w:cs="仿宋_GB2312"/>
          <w:bCs/>
          <w:sz w:val="32"/>
          <w:szCs w:val="32"/>
          <w:highlight w:val="none"/>
          <w:lang w:val="en-US" w:eastAsia="zh-CN" w:bidi="ar-SA"/>
        </w:rPr>
        <w:t>采购需求要求的在岗人数为每天实际在岗人数，供应商应充分考虑人员轮岗和休假，配置合理的替班人员，双休日及国家法定节假日及轮休日按照单休执行，</w:t>
      </w:r>
      <w:r>
        <w:rPr>
          <w:rFonts w:hint="eastAsia" w:ascii="仿宋_GB2312" w:hAnsi="仿宋_GB2312" w:eastAsia="仿宋_GB2312" w:cs="仿宋_GB2312"/>
          <w:bCs/>
          <w:sz w:val="32"/>
          <w:szCs w:val="32"/>
          <w:highlight w:val="none"/>
          <w:lang w:val="zh-CN" w:eastAsia="zh-CN" w:bidi="ar-SA"/>
        </w:rPr>
        <w:t>按</w:t>
      </w:r>
      <w:r>
        <w:rPr>
          <w:rFonts w:hint="eastAsia" w:ascii="仿宋_GB2312" w:hAnsi="仿宋_GB2312" w:eastAsia="仿宋_GB2312" w:cs="仿宋_GB2312"/>
          <w:bCs/>
          <w:sz w:val="32"/>
          <w:szCs w:val="32"/>
          <w:highlight w:val="none"/>
          <w:lang w:bidi="ar-SA"/>
        </w:rPr>
        <w:t>采购</w:t>
      </w:r>
      <w:r>
        <w:rPr>
          <w:rFonts w:hint="eastAsia" w:ascii="仿宋_GB2312" w:hAnsi="仿宋_GB2312" w:eastAsia="仿宋_GB2312" w:cs="仿宋_GB2312"/>
          <w:bCs/>
          <w:sz w:val="32"/>
          <w:szCs w:val="32"/>
          <w:highlight w:val="none"/>
          <w:lang w:val="zh-CN" w:eastAsia="zh-CN" w:bidi="ar-SA"/>
        </w:rPr>
        <w:t>人</w:t>
      </w:r>
      <w:r>
        <w:rPr>
          <w:rFonts w:hint="eastAsia" w:ascii="仿宋_GB2312" w:hAnsi="仿宋_GB2312" w:eastAsia="仿宋_GB2312" w:cs="仿宋_GB2312"/>
          <w:bCs/>
          <w:sz w:val="32"/>
          <w:szCs w:val="32"/>
          <w:highlight w:val="none"/>
          <w:lang w:val="en-US" w:eastAsia="zh-CN" w:bidi="ar-SA"/>
        </w:rPr>
        <w:t>的岗位</w:t>
      </w:r>
      <w:r>
        <w:rPr>
          <w:rFonts w:hint="eastAsia" w:ascii="仿宋_GB2312" w:hAnsi="仿宋_GB2312" w:eastAsia="仿宋_GB2312" w:cs="仿宋_GB2312"/>
          <w:bCs/>
          <w:sz w:val="32"/>
          <w:szCs w:val="32"/>
          <w:highlight w:val="none"/>
          <w:lang w:val="zh-CN" w:eastAsia="zh-CN" w:bidi="ar-SA"/>
        </w:rPr>
        <w:t>要求配置充足合理的</w:t>
      </w:r>
      <w:r>
        <w:rPr>
          <w:rFonts w:hint="eastAsia" w:ascii="仿宋_GB2312" w:hAnsi="仿宋_GB2312" w:eastAsia="仿宋_GB2312" w:cs="仿宋_GB2312"/>
          <w:bCs/>
          <w:sz w:val="32"/>
          <w:szCs w:val="32"/>
          <w:highlight w:val="none"/>
          <w:lang w:val="en-US" w:eastAsia="zh-CN" w:bidi="ar-SA"/>
        </w:rPr>
        <w:t>厨师及餐厅服务人员</w:t>
      </w:r>
      <w:r>
        <w:rPr>
          <w:rFonts w:hint="eastAsia" w:ascii="仿宋_GB2312" w:hAnsi="仿宋_GB2312" w:eastAsia="仿宋_GB2312" w:cs="仿宋_GB2312"/>
          <w:bCs/>
          <w:sz w:val="32"/>
          <w:szCs w:val="32"/>
          <w:highlight w:val="none"/>
          <w:lang w:val="zh-CN" w:eastAsia="zh-CN" w:bidi="ar-SA"/>
        </w:rPr>
        <w:t>，明确架构；</w:t>
      </w:r>
      <w:r>
        <w:rPr>
          <w:rFonts w:hint="eastAsia" w:ascii="仿宋_GB2312" w:hAnsi="仿宋_GB2312" w:eastAsia="仿宋_GB2312" w:cs="仿宋_GB2312"/>
          <w:bCs/>
          <w:sz w:val="32"/>
          <w:szCs w:val="32"/>
          <w:highlight w:val="none"/>
          <w:lang w:val="en-US" w:eastAsia="zh-CN" w:bidi="ar-SA"/>
        </w:rPr>
        <w:t>厨师长</w:t>
      </w:r>
      <w:r>
        <w:rPr>
          <w:rFonts w:hint="eastAsia" w:ascii="仿宋_GB2312" w:hAnsi="仿宋_GB2312" w:eastAsia="仿宋_GB2312" w:cs="仿宋_GB2312"/>
          <w:bCs/>
          <w:sz w:val="32"/>
          <w:szCs w:val="32"/>
          <w:highlight w:val="none"/>
          <w:lang w:val="zh-CN" w:eastAsia="zh-CN" w:bidi="ar-SA"/>
        </w:rPr>
        <w:t>须</w:t>
      </w:r>
      <w:r>
        <w:rPr>
          <w:rFonts w:hint="eastAsia" w:ascii="仿宋_GB2312" w:hAnsi="仿宋_GB2312" w:eastAsia="仿宋_GB2312" w:cs="仿宋_GB2312"/>
          <w:bCs/>
          <w:sz w:val="32"/>
          <w:szCs w:val="32"/>
          <w:highlight w:val="none"/>
          <w:lang w:bidi="ar-SA"/>
        </w:rPr>
        <w:t>经过采购</w:t>
      </w:r>
      <w:r>
        <w:rPr>
          <w:rFonts w:hint="eastAsia" w:ascii="仿宋_GB2312" w:hAnsi="仿宋_GB2312" w:eastAsia="仿宋_GB2312" w:cs="仿宋_GB2312"/>
          <w:bCs/>
          <w:sz w:val="32"/>
          <w:szCs w:val="32"/>
          <w:highlight w:val="none"/>
          <w:lang w:val="zh-CN" w:eastAsia="zh-CN" w:bidi="ar-SA"/>
        </w:rPr>
        <w:t>人</w:t>
      </w:r>
      <w:r>
        <w:rPr>
          <w:rFonts w:hint="eastAsia" w:ascii="仿宋_GB2312" w:hAnsi="仿宋_GB2312" w:eastAsia="仿宋_GB2312" w:cs="仿宋_GB2312"/>
          <w:bCs/>
          <w:sz w:val="32"/>
          <w:szCs w:val="32"/>
          <w:highlight w:val="none"/>
          <w:lang w:val="en-US" w:eastAsia="zh-CN" w:bidi="ar-SA"/>
        </w:rPr>
        <w:t>面试通过</w:t>
      </w:r>
      <w:r>
        <w:rPr>
          <w:rFonts w:hint="eastAsia" w:ascii="仿宋_GB2312" w:hAnsi="仿宋_GB2312" w:eastAsia="仿宋_GB2312" w:cs="仿宋_GB2312"/>
          <w:bCs/>
          <w:sz w:val="32"/>
          <w:szCs w:val="32"/>
          <w:highlight w:val="none"/>
          <w:lang w:bidi="ar-SA"/>
        </w:rPr>
        <w:t>后方可上岗</w:t>
      </w:r>
      <w:r>
        <w:rPr>
          <w:rFonts w:hint="eastAsia" w:ascii="仿宋_GB2312" w:hAnsi="仿宋_GB2312" w:eastAsia="仿宋_GB2312" w:cs="仿宋_GB2312"/>
          <w:bCs/>
          <w:sz w:val="32"/>
          <w:szCs w:val="32"/>
          <w:highlight w:val="none"/>
          <w:lang w:val="zh-CN" w:eastAsia="zh-CN" w:bidi="ar-SA"/>
        </w:rPr>
        <w:t>。</w:t>
      </w:r>
      <w:r>
        <w:rPr>
          <w:rFonts w:hint="eastAsia" w:ascii="仿宋_GB2312" w:hAnsi="仿宋_GB2312" w:eastAsia="仿宋_GB2312" w:cs="仿宋_GB2312"/>
          <w:bCs/>
          <w:sz w:val="32"/>
          <w:szCs w:val="32"/>
          <w:highlight w:val="none"/>
          <w:lang w:bidi="ar-SA"/>
        </w:rPr>
        <w:t>合同签订后进场前</w:t>
      </w:r>
      <w:r>
        <w:rPr>
          <w:rFonts w:hint="eastAsia" w:ascii="仿宋_GB2312" w:hAnsi="仿宋_GB2312" w:eastAsia="仿宋_GB2312" w:cs="仿宋_GB2312"/>
          <w:bCs/>
          <w:sz w:val="32"/>
          <w:szCs w:val="32"/>
          <w:highlight w:val="none"/>
          <w:lang w:val="en-US" w:eastAsia="zh-CN" w:bidi="ar-SA"/>
        </w:rPr>
        <w:t>需提供进场人员名单给</w:t>
      </w:r>
      <w:r>
        <w:rPr>
          <w:rFonts w:hint="eastAsia" w:ascii="仿宋_GB2312" w:hAnsi="仿宋_GB2312" w:eastAsia="仿宋_GB2312" w:cs="仿宋_GB2312"/>
          <w:bCs/>
          <w:sz w:val="32"/>
          <w:szCs w:val="32"/>
          <w:highlight w:val="none"/>
          <w:lang w:bidi="ar-SA"/>
        </w:rPr>
        <w:t>采购人后，方可进场。</w:t>
      </w:r>
    </w:p>
    <w:p w14:paraId="22E87906">
      <w:pPr>
        <w:pStyle w:val="13"/>
        <w:adjustRightInd w:val="0"/>
        <w:snapToGrid w:val="0"/>
        <w:spacing w:line="360" w:lineRule="auto"/>
        <w:ind w:left="0" w:leftChars="0" w:firstLine="640" w:firstLineChars="200"/>
        <w:rPr>
          <w:rFonts w:hint="eastAsia" w:ascii="仿宋_GB2312" w:hAnsi="仿宋_GB2312" w:eastAsia="仿宋_GB2312" w:cs="仿宋_GB2312"/>
          <w:bCs/>
          <w:sz w:val="32"/>
          <w:szCs w:val="32"/>
          <w:highlight w:val="none"/>
          <w:lang w:val="zh-CN" w:eastAsia="zh-CN" w:bidi="ar-SA"/>
        </w:rPr>
      </w:pPr>
      <w:r>
        <w:rPr>
          <w:rFonts w:hint="eastAsia" w:ascii="仿宋_GB2312" w:hAnsi="仿宋_GB2312" w:eastAsia="仿宋_GB2312" w:cs="仿宋_GB2312"/>
          <w:bCs/>
          <w:sz w:val="32"/>
          <w:szCs w:val="32"/>
          <w:highlight w:val="none"/>
          <w:lang w:val="en-US" w:eastAsia="zh-CN" w:bidi="ar-SA"/>
        </w:rPr>
        <w:t>5</w:t>
      </w:r>
      <w:r>
        <w:rPr>
          <w:rFonts w:hint="eastAsia" w:ascii="仿宋_GB2312" w:hAnsi="仿宋_GB2312" w:eastAsia="仿宋_GB2312" w:cs="仿宋_GB2312"/>
          <w:bCs/>
          <w:sz w:val="32"/>
          <w:szCs w:val="32"/>
          <w:highlight w:val="none"/>
          <w:lang w:bidi="ar-SA"/>
        </w:rPr>
        <w:t xml:space="preserve">.2 </w:t>
      </w:r>
      <w:r>
        <w:rPr>
          <w:rFonts w:hint="eastAsia" w:ascii="仿宋_GB2312" w:hAnsi="仿宋_GB2312" w:eastAsia="仿宋_GB2312" w:cs="仿宋_GB2312"/>
          <w:bCs/>
          <w:sz w:val="32"/>
          <w:szCs w:val="32"/>
          <w:highlight w:val="none"/>
          <w:lang w:val="zh-CN" w:eastAsia="zh-CN" w:bidi="ar-SA"/>
        </w:rPr>
        <w:t>餐厅工作人员由</w:t>
      </w:r>
      <w:r>
        <w:rPr>
          <w:rFonts w:hint="eastAsia" w:ascii="仿宋_GB2312" w:hAnsi="仿宋_GB2312" w:eastAsia="仿宋_GB2312" w:cs="仿宋_GB2312"/>
          <w:bCs/>
          <w:sz w:val="32"/>
          <w:szCs w:val="32"/>
          <w:highlight w:val="none"/>
          <w:lang w:bidi="ar-SA"/>
        </w:rPr>
        <w:t>供应商</w:t>
      </w:r>
      <w:r>
        <w:rPr>
          <w:rFonts w:hint="eastAsia" w:ascii="仿宋_GB2312" w:hAnsi="仿宋_GB2312" w:eastAsia="仿宋_GB2312" w:cs="仿宋_GB2312"/>
          <w:bCs/>
          <w:sz w:val="32"/>
          <w:szCs w:val="32"/>
          <w:highlight w:val="none"/>
          <w:lang w:val="zh-CN" w:eastAsia="zh-CN" w:bidi="ar-SA"/>
        </w:rPr>
        <w:t>自行招聘、安排，并按有关政策规定，承担用工人员的工资、福利、奖金和社保、医保、体检等方面的费用。</w:t>
      </w:r>
      <w:r>
        <w:rPr>
          <w:rFonts w:hint="eastAsia" w:ascii="仿宋_GB2312" w:hAnsi="仿宋_GB2312" w:eastAsia="仿宋_GB2312" w:cs="仿宋_GB2312"/>
          <w:bCs/>
          <w:sz w:val="32"/>
          <w:szCs w:val="32"/>
          <w:highlight w:val="none"/>
          <w:lang w:bidi="ar-SA"/>
        </w:rPr>
        <w:t>供应商</w:t>
      </w:r>
      <w:r>
        <w:rPr>
          <w:rFonts w:hint="eastAsia" w:ascii="仿宋_GB2312" w:hAnsi="仿宋_GB2312" w:eastAsia="仿宋_GB2312" w:cs="仿宋_GB2312"/>
          <w:bCs/>
          <w:sz w:val="32"/>
          <w:szCs w:val="32"/>
          <w:highlight w:val="none"/>
          <w:lang w:val="en-US" w:eastAsia="zh-CN" w:bidi="ar-SA"/>
        </w:rPr>
        <w:t>应</w:t>
      </w:r>
      <w:r>
        <w:rPr>
          <w:rFonts w:hint="eastAsia" w:ascii="仿宋_GB2312" w:hAnsi="仿宋_GB2312" w:eastAsia="仿宋_GB2312" w:cs="仿宋_GB2312"/>
          <w:bCs/>
          <w:sz w:val="32"/>
          <w:szCs w:val="32"/>
          <w:highlight w:val="none"/>
          <w:lang w:val="zh-CN" w:eastAsia="zh-CN" w:bidi="ar-SA"/>
        </w:rPr>
        <w:t>负责对工作人员进行遵纪守法和安全卫生教育，如员工发生意外伤残、伤亡、安全等事故，由</w:t>
      </w:r>
      <w:r>
        <w:rPr>
          <w:rFonts w:hint="eastAsia" w:ascii="仿宋_GB2312" w:hAnsi="仿宋_GB2312" w:eastAsia="仿宋_GB2312" w:cs="仿宋_GB2312"/>
          <w:bCs/>
          <w:sz w:val="32"/>
          <w:szCs w:val="32"/>
          <w:highlight w:val="none"/>
          <w:lang w:bidi="ar-SA"/>
        </w:rPr>
        <w:t>供应商</w:t>
      </w:r>
      <w:r>
        <w:rPr>
          <w:rFonts w:hint="eastAsia" w:ascii="仿宋_GB2312" w:hAnsi="仿宋_GB2312" w:eastAsia="仿宋_GB2312" w:cs="仿宋_GB2312"/>
          <w:bCs/>
          <w:sz w:val="32"/>
          <w:szCs w:val="32"/>
          <w:highlight w:val="none"/>
          <w:lang w:val="zh-CN" w:eastAsia="zh-CN" w:bidi="ar-SA"/>
        </w:rPr>
        <w:t>承担全部责任和经济补偿。</w:t>
      </w:r>
    </w:p>
    <w:p w14:paraId="09E08D44">
      <w:pPr>
        <w:pStyle w:val="13"/>
        <w:adjustRightInd w:val="0"/>
        <w:snapToGrid w:val="0"/>
        <w:spacing w:line="360" w:lineRule="auto"/>
        <w:ind w:left="0" w:leftChars="0" w:firstLine="640" w:firstLineChars="200"/>
        <w:rPr>
          <w:rFonts w:hint="eastAsia" w:ascii="仿宋_GB2312" w:hAnsi="仿宋_GB2312" w:eastAsia="仿宋_GB2312" w:cs="仿宋_GB2312"/>
          <w:bCs/>
          <w:sz w:val="32"/>
          <w:szCs w:val="32"/>
          <w:highlight w:val="none"/>
          <w:lang w:bidi="ar-SA"/>
        </w:rPr>
      </w:pPr>
      <w:r>
        <w:rPr>
          <w:rFonts w:hint="eastAsia" w:ascii="仿宋_GB2312" w:hAnsi="仿宋_GB2312" w:eastAsia="仿宋_GB2312" w:cs="仿宋_GB2312"/>
          <w:bCs/>
          <w:sz w:val="32"/>
          <w:szCs w:val="32"/>
          <w:highlight w:val="none"/>
          <w:lang w:val="en-US" w:eastAsia="zh-CN" w:bidi="ar-SA"/>
        </w:rPr>
        <w:t>5</w:t>
      </w:r>
      <w:r>
        <w:rPr>
          <w:rFonts w:hint="eastAsia" w:ascii="仿宋_GB2312" w:hAnsi="仿宋_GB2312" w:eastAsia="仿宋_GB2312" w:cs="仿宋_GB2312"/>
          <w:bCs/>
          <w:sz w:val="32"/>
          <w:szCs w:val="32"/>
          <w:highlight w:val="none"/>
          <w:lang w:bidi="ar-SA"/>
        </w:rPr>
        <w:t xml:space="preserve">.3 </w:t>
      </w:r>
      <w:r>
        <w:rPr>
          <w:rFonts w:hint="eastAsia" w:ascii="仿宋_GB2312" w:hAnsi="仿宋_GB2312" w:eastAsia="仿宋_GB2312" w:cs="仿宋_GB2312"/>
          <w:bCs/>
          <w:sz w:val="32"/>
          <w:szCs w:val="32"/>
          <w:highlight w:val="none"/>
          <w:lang w:val="zh-CN" w:eastAsia="zh-CN" w:bidi="ar-SA"/>
        </w:rPr>
        <w:t>餐厅</w:t>
      </w:r>
      <w:r>
        <w:rPr>
          <w:rFonts w:hint="eastAsia" w:ascii="仿宋_GB2312" w:hAnsi="仿宋_GB2312" w:eastAsia="仿宋_GB2312" w:cs="仿宋_GB2312"/>
          <w:bCs/>
          <w:sz w:val="32"/>
          <w:szCs w:val="32"/>
          <w:highlight w:val="none"/>
          <w:lang w:bidi="ar-SA"/>
        </w:rPr>
        <w:t>厨师等专业技术</w:t>
      </w:r>
      <w:r>
        <w:rPr>
          <w:rFonts w:hint="eastAsia" w:ascii="仿宋_GB2312" w:hAnsi="仿宋_GB2312" w:eastAsia="仿宋_GB2312" w:cs="仿宋_GB2312"/>
          <w:bCs/>
          <w:sz w:val="32"/>
          <w:szCs w:val="32"/>
          <w:highlight w:val="none"/>
          <w:lang w:val="zh-CN" w:eastAsia="zh-CN" w:bidi="ar-SA"/>
        </w:rPr>
        <w:t>人员上岗前必须参加餐饮</w:t>
      </w:r>
      <w:r>
        <w:rPr>
          <w:rFonts w:hint="eastAsia" w:ascii="仿宋_GB2312" w:hAnsi="仿宋_GB2312" w:eastAsia="仿宋_GB2312" w:cs="仿宋_GB2312"/>
          <w:bCs/>
          <w:sz w:val="32"/>
          <w:szCs w:val="32"/>
          <w:highlight w:val="none"/>
          <w:lang w:bidi="ar-SA"/>
        </w:rPr>
        <w:t>行业</w:t>
      </w:r>
      <w:r>
        <w:rPr>
          <w:rFonts w:hint="eastAsia" w:ascii="仿宋_GB2312" w:hAnsi="仿宋_GB2312" w:eastAsia="仿宋_GB2312" w:cs="仿宋_GB2312"/>
          <w:bCs/>
          <w:sz w:val="32"/>
          <w:szCs w:val="32"/>
          <w:highlight w:val="none"/>
          <w:lang w:val="zh-CN" w:eastAsia="zh-CN" w:bidi="ar-SA"/>
        </w:rPr>
        <w:t>培训，取得</w:t>
      </w:r>
      <w:r>
        <w:rPr>
          <w:rFonts w:hint="eastAsia" w:ascii="仿宋_GB2312" w:hAnsi="仿宋_GB2312" w:eastAsia="仿宋_GB2312" w:cs="仿宋_GB2312"/>
          <w:bCs/>
          <w:sz w:val="32"/>
          <w:szCs w:val="32"/>
          <w:highlight w:val="none"/>
          <w:lang w:bidi="ar-SA"/>
        </w:rPr>
        <w:t>职业技能证书</w:t>
      </w:r>
      <w:r>
        <w:rPr>
          <w:rFonts w:hint="eastAsia" w:ascii="仿宋_GB2312" w:hAnsi="仿宋_GB2312" w:eastAsia="仿宋_GB2312" w:cs="仿宋_GB2312"/>
          <w:bCs/>
          <w:sz w:val="32"/>
          <w:szCs w:val="32"/>
          <w:highlight w:val="none"/>
          <w:lang w:val="zh-CN" w:eastAsia="zh-CN" w:bidi="ar-SA"/>
        </w:rPr>
        <w:t>者方可上岗。</w:t>
      </w:r>
    </w:p>
    <w:p w14:paraId="1E6C8AA5">
      <w:pPr>
        <w:pStyle w:val="13"/>
        <w:adjustRightInd w:val="0"/>
        <w:snapToGrid w:val="0"/>
        <w:spacing w:line="360" w:lineRule="auto"/>
        <w:ind w:left="0" w:leftChars="0" w:firstLine="640" w:firstLineChars="200"/>
        <w:rPr>
          <w:rFonts w:hint="eastAsia" w:ascii="仿宋_GB2312" w:hAnsi="仿宋_GB2312" w:eastAsia="仿宋_GB2312" w:cs="仿宋_GB2312"/>
          <w:bCs/>
          <w:sz w:val="32"/>
          <w:szCs w:val="32"/>
          <w:highlight w:val="none"/>
          <w:lang w:bidi="ar-SA"/>
        </w:rPr>
      </w:pPr>
      <w:r>
        <w:rPr>
          <w:rFonts w:hint="eastAsia" w:ascii="仿宋_GB2312" w:hAnsi="仿宋_GB2312" w:eastAsia="仿宋_GB2312" w:cs="仿宋_GB2312"/>
          <w:bCs/>
          <w:sz w:val="32"/>
          <w:szCs w:val="32"/>
          <w:highlight w:val="none"/>
          <w:lang w:val="en-US" w:eastAsia="zh-CN" w:bidi="ar-SA"/>
        </w:rPr>
        <w:t>5</w:t>
      </w:r>
      <w:r>
        <w:rPr>
          <w:rFonts w:hint="eastAsia" w:ascii="仿宋_GB2312" w:hAnsi="仿宋_GB2312" w:eastAsia="仿宋_GB2312" w:cs="仿宋_GB2312"/>
          <w:bCs/>
          <w:sz w:val="32"/>
          <w:szCs w:val="32"/>
          <w:highlight w:val="none"/>
          <w:lang w:bidi="ar-SA"/>
        </w:rPr>
        <w:t xml:space="preserve">.4 </w:t>
      </w:r>
      <w:r>
        <w:rPr>
          <w:rFonts w:hint="eastAsia" w:ascii="仿宋_GB2312" w:hAnsi="仿宋_GB2312" w:eastAsia="仿宋_GB2312" w:cs="仿宋_GB2312"/>
          <w:bCs/>
          <w:sz w:val="32"/>
          <w:szCs w:val="32"/>
          <w:highlight w:val="none"/>
          <w:lang w:val="en-US" w:eastAsia="zh-CN" w:bidi="ar-SA"/>
        </w:rPr>
        <w:t>打卡监督（兼前厅管理）</w:t>
      </w:r>
    </w:p>
    <w:p w14:paraId="6A7DF00F">
      <w:pPr>
        <w:keepNext w:val="0"/>
        <w:keepLines w:val="0"/>
        <w:pageBreakBefore w:val="0"/>
        <w:widowControl w:val="0"/>
        <w:tabs>
          <w:tab w:val="left" w:pos="1560"/>
        </w:tabs>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rPr>
        <w:t>1岗位职责：负责餐厅的日常管理工作，并与厨房保持密切联系及工作联动，确保餐厅服务质量；检查员工包括但不限于出勤状况、仪表及个人卫生；制定餐厅服务规范、程序并组织实施，不断提高餐厅服务管理水平；做好餐厅前厅的现场管理，及时处理和解决服务中出现的问题意见和投诉；负责餐厅美化工作和清洁卫生工作，抓好餐具、用具的清洁消毒工作；负责员工的安全、服务等培训工作，并做好相应培训记录；负责餐厅设施设备管理，指导员工正确使用并做好维护保养工作；负责餐厅管理系统的信息维护及日常监督管理工作；负责餐厅资产、低值易耗品的管理工作，并做好相应的管理台帐。</w:t>
      </w:r>
    </w:p>
    <w:p w14:paraId="3CFD2F45">
      <w:pPr>
        <w:pStyle w:val="13"/>
        <w:adjustRightInd w:val="0"/>
        <w:snapToGrid w:val="0"/>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Cs/>
          <w:sz w:val="32"/>
          <w:szCs w:val="32"/>
          <w:highlight w:val="none"/>
          <w:lang w:val="en-US" w:eastAsia="zh-CN" w:bidi="ar-SA"/>
        </w:rPr>
        <w:t>5.4.2人员资质要求：</w:t>
      </w:r>
      <w:r>
        <w:rPr>
          <w:rFonts w:hint="eastAsia" w:ascii="仿宋_GB2312" w:hAnsi="仿宋_GB2312" w:eastAsia="仿宋_GB2312" w:cs="仿宋_GB2312"/>
          <w:bCs/>
          <w:sz w:val="32"/>
          <w:szCs w:val="32"/>
          <w:highlight w:val="none"/>
          <w:lang w:bidi="ar-SA"/>
        </w:rPr>
        <w:t>要求至少</w:t>
      </w:r>
      <w:r>
        <w:rPr>
          <w:rFonts w:hint="eastAsia" w:ascii="仿宋_GB2312" w:hAnsi="仿宋_GB2312" w:eastAsia="仿宋_GB2312" w:cs="仿宋_GB2312"/>
          <w:bCs/>
          <w:sz w:val="32"/>
          <w:szCs w:val="32"/>
          <w:highlight w:val="none"/>
          <w:lang w:val="en-US" w:eastAsia="zh-CN" w:bidi="ar-SA"/>
        </w:rPr>
        <w:t>一</w:t>
      </w:r>
      <w:r>
        <w:rPr>
          <w:rFonts w:hint="eastAsia" w:ascii="仿宋_GB2312" w:hAnsi="仿宋_GB2312" w:eastAsia="仿宋_GB2312" w:cs="仿宋_GB2312"/>
          <w:bCs/>
          <w:sz w:val="32"/>
          <w:szCs w:val="32"/>
          <w:highlight w:val="none"/>
          <w:lang w:bidi="ar-SA"/>
        </w:rPr>
        <w:t>年的</w:t>
      </w:r>
      <w:r>
        <w:rPr>
          <w:rFonts w:hint="eastAsia" w:ascii="仿宋_GB2312" w:hAnsi="仿宋_GB2312" w:eastAsia="仿宋_GB2312" w:cs="仿宋_GB2312"/>
          <w:bCs/>
          <w:sz w:val="32"/>
          <w:szCs w:val="32"/>
          <w:highlight w:val="none"/>
          <w:lang w:val="en-US" w:eastAsia="zh-CN" w:bidi="ar-SA"/>
        </w:rPr>
        <w:t>餐厅类</w:t>
      </w:r>
      <w:r>
        <w:rPr>
          <w:rFonts w:hint="eastAsia" w:ascii="仿宋_GB2312" w:hAnsi="仿宋_GB2312" w:eastAsia="仿宋_GB2312" w:cs="仿宋_GB2312"/>
          <w:bCs/>
          <w:sz w:val="32"/>
          <w:szCs w:val="32"/>
          <w:highlight w:val="none"/>
          <w:lang w:bidi="ar-SA"/>
        </w:rPr>
        <w:t>管理经验，具有餐饮管理、雇员管理、培训、财务和预算等方面的知识和能力，</w:t>
      </w:r>
      <w:r>
        <w:rPr>
          <w:rFonts w:hint="eastAsia" w:ascii="仿宋_GB2312" w:hAnsi="仿宋_GB2312" w:eastAsia="仿宋_GB2312" w:cs="仿宋_GB2312"/>
          <w:bCs/>
          <w:sz w:val="32"/>
          <w:szCs w:val="32"/>
          <w:highlight w:val="none"/>
          <w:lang w:val="en-US" w:eastAsia="zh-CN" w:bidi="ar-SA"/>
        </w:rPr>
        <w:t>能</w:t>
      </w:r>
      <w:r>
        <w:rPr>
          <w:rFonts w:hint="eastAsia" w:ascii="仿宋_GB2312" w:hAnsi="仿宋_GB2312" w:eastAsia="仿宋_GB2312" w:cs="仿宋_GB2312"/>
          <w:bCs/>
          <w:sz w:val="32"/>
          <w:szCs w:val="32"/>
          <w:highlight w:val="none"/>
          <w:lang w:bidi="ar-SA"/>
        </w:rPr>
        <w:t>为客户提供高效优质的服务</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bCs/>
          <w:color w:val="auto"/>
          <w:sz w:val="32"/>
          <w:szCs w:val="32"/>
          <w:highlight w:val="none"/>
          <w:lang w:val="en-US" w:eastAsia="zh-CN" w:bidi="ar-SA"/>
        </w:rPr>
        <w:t>进场时男</w:t>
      </w:r>
      <w:r>
        <w:rPr>
          <w:rFonts w:hint="eastAsia" w:ascii="仿宋_GB2312" w:hAnsi="仿宋_GB2312" w:eastAsia="仿宋_GB2312" w:cs="仿宋_GB2312"/>
          <w:bCs/>
          <w:color w:val="auto"/>
          <w:sz w:val="32"/>
          <w:szCs w:val="32"/>
          <w:highlight w:val="none"/>
          <w:lang w:bidi="ar-SA"/>
        </w:rPr>
        <w:t>年龄</w:t>
      </w:r>
      <w:r>
        <w:rPr>
          <w:rFonts w:hint="eastAsia" w:ascii="仿宋_GB2312" w:hAnsi="仿宋_GB2312" w:eastAsia="仿宋_GB2312" w:cs="仿宋_GB2312"/>
          <w:bCs/>
          <w:color w:val="auto"/>
          <w:sz w:val="32"/>
          <w:szCs w:val="32"/>
          <w:highlight w:val="none"/>
          <w:lang w:val="en-US" w:eastAsia="zh-CN" w:bidi="ar-SA"/>
        </w:rPr>
        <w:t>不超过50</w:t>
      </w:r>
      <w:r>
        <w:rPr>
          <w:rFonts w:hint="eastAsia" w:ascii="仿宋_GB2312" w:hAnsi="仿宋_GB2312" w:eastAsia="仿宋_GB2312" w:cs="仿宋_GB2312"/>
          <w:bCs/>
          <w:color w:val="auto"/>
          <w:sz w:val="32"/>
          <w:szCs w:val="32"/>
          <w:highlight w:val="none"/>
          <w:lang w:bidi="ar-SA"/>
        </w:rPr>
        <w:t>岁</w:t>
      </w:r>
      <w:r>
        <w:rPr>
          <w:rFonts w:hint="eastAsia" w:ascii="仿宋_GB2312" w:hAnsi="仿宋_GB2312" w:eastAsia="仿宋_GB2312" w:cs="仿宋_GB2312"/>
          <w:bCs/>
          <w:color w:val="auto"/>
          <w:sz w:val="32"/>
          <w:szCs w:val="32"/>
          <w:highlight w:val="none"/>
          <w:lang w:eastAsia="zh-CN" w:bidi="ar-SA"/>
        </w:rPr>
        <w:t>，</w:t>
      </w:r>
      <w:r>
        <w:rPr>
          <w:rFonts w:hint="eastAsia" w:ascii="仿宋_GB2312" w:hAnsi="仿宋_GB2312" w:eastAsia="仿宋_GB2312" w:cs="仿宋_GB2312"/>
          <w:bCs/>
          <w:color w:val="auto"/>
          <w:sz w:val="32"/>
          <w:szCs w:val="32"/>
          <w:highlight w:val="none"/>
          <w:lang w:val="en-US" w:eastAsia="zh-CN" w:bidi="ar-SA"/>
        </w:rPr>
        <w:t>女不超过45岁</w:t>
      </w:r>
      <w:r>
        <w:rPr>
          <w:rFonts w:hint="eastAsia" w:ascii="仿宋_GB2312" w:hAnsi="仿宋_GB2312" w:eastAsia="仿宋_GB2312" w:cs="仿宋_GB2312"/>
          <w:sz w:val="32"/>
          <w:szCs w:val="32"/>
          <w:highlight w:val="none"/>
        </w:rPr>
        <w:t>。</w:t>
      </w:r>
    </w:p>
    <w:p w14:paraId="22914CAD">
      <w:pPr>
        <w:pStyle w:val="13"/>
        <w:adjustRightInd w:val="0"/>
        <w:snapToGrid w:val="0"/>
        <w:spacing w:line="360" w:lineRule="auto"/>
        <w:ind w:left="0" w:leftChars="0" w:firstLine="640" w:firstLineChars="200"/>
        <w:rPr>
          <w:rFonts w:hint="eastAsia" w:ascii="仿宋_GB2312" w:hAnsi="仿宋_GB2312" w:eastAsia="仿宋_GB2312" w:cs="仿宋_GB2312"/>
          <w:bCs/>
          <w:sz w:val="32"/>
          <w:szCs w:val="32"/>
          <w:highlight w:val="none"/>
          <w:lang w:eastAsia="zh-CN" w:bidi="ar-SA"/>
        </w:rPr>
      </w:pPr>
      <w:r>
        <w:rPr>
          <w:rFonts w:hint="eastAsia" w:ascii="仿宋_GB2312" w:hAnsi="仿宋_GB2312" w:eastAsia="仿宋_GB2312" w:cs="仿宋_GB2312"/>
          <w:bCs/>
          <w:sz w:val="32"/>
          <w:szCs w:val="32"/>
          <w:highlight w:val="none"/>
          <w:lang w:val="en-US" w:eastAsia="zh-CN" w:bidi="ar-SA"/>
        </w:rPr>
        <w:t>5</w:t>
      </w:r>
      <w:r>
        <w:rPr>
          <w:rFonts w:hint="eastAsia" w:ascii="仿宋_GB2312" w:hAnsi="仿宋_GB2312" w:eastAsia="仿宋_GB2312" w:cs="仿宋_GB2312"/>
          <w:bCs/>
          <w:sz w:val="32"/>
          <w:szCs w:val="32"/>
          <w:highlight w:val="none"/>
          <w:lang w:bidi="ar-SA"/>
        </w:rPr>
        <w:t>.5 餐厅厨师长</w:t>
      </w:r>
    </w:p>
    <w:p w14:paraId="2EEDC6A6">
      <w:pPr>
        <w:numPr>
          <w:ilvl w:val="0"/>
          <w:numId w:val="0"/>
        </w:numPr>
        <w:tabs>
          <w:tab w:val="left" w:pos="1560"/>
        </w:tabs>
        <w:spacing w:line="360" w:lineRule="auto"/>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5.5.1岗位职责：</w:t>
      </w:r>
    </w:p>
    <w:p w14:paraId="6B8C8A13">
      <w:pPr>
        <w:numPr>
          <w:ilvl w:val="0"/>
          <w:numId w:val="0"/>
        </w:numPr>
        <w:tabs>
          <w:tab w:val="left" w:pos="1560"/>
        </w:tabs>
        <w:spacing w:line="360" w:lineRule="auto"/>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（1）全面负责餐厨房生产组织指挥，精通鲁菜、川菜、广东菜、淮扬菜等，负责协调厨房各工种之间联系，组织和指挥厨房工作，负责重要活动的餐食保障。</w:t>
      </w:r>
    </w:p>
    <w:p w14:paraId="0294B872">
      <w:pPr>
        <w:tabs>
          <w:tab w:val="left" w:pos="1560"/>
        </w:tabs>
        <w:spacing w:line="360" w:lineRule="auto"/>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（2）负责确定每日餐单，主料、配料、调料份量、烹饪方法，按照采购方要求标注销售价格。</w:t>
      </w:r>
    </w:p>
    <w:p w14:paraId="3366EB44">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（3）监督、检查、协调厨房各工种的工作，负责对其进行考核及评估，并根据实绩做好奖惩依据。</w:t>
      </w:r>
    </w:p>
    <w:p w14:paraId="32D0E6D6">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（4）根据厨师的业务能力和技术特点，提出各岗位的人员安排和调动的建议。负责挖掘传统菜，研究新品种，按照季节，根据市场情况，科学合理制定餐厅菜单。</w:t>
      </w:r>
    </w:p>
    <w:p w14:paraId="0F948D17">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（5）根据厨房各岗位人员的特点编制工作时间表，检查员工的出勤情况。</w:t>
      </w:r>
    </w:p>
    <w:p w14:paraId="45C51710">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（6）负责定期组织厨师上技术课，组织对厨师进行业务培训并提出考核建议。</w:t>
      </w:r>
    </w:p>
    <w:p w14:paraId="08509396">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（7）负责拟定食品原料及餐具等的采购计划，并上报采购方，由采购方安排采购。</w:t>
      </w:r>
    </w:p>
    <w:p w14:paraId="2E726690">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（8）执行食品卫生法，协助建立后厨各项管理规定及台帐，防止食物中毒事故发生，负责处理员工对菜肴投诉，把好出品质量关，确保菜肴数量及色味形，符合规格标准。</w:t>
      </w:r>
    </w:p>
    <w:p w14:paraId="0A05C631">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（9）定期总结餐厅的成本情况，提出新的要求和措施建议，严控铺张浪费及跑冒滴漏，严控成本与质量，确保职工满意度。</w:t>
      </w:r>
    </w:p>
    <w:p w14:paraId="51E29818">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（10）检查督导厨房的所有设备、物质、工具正确使用和科学管理。</w:t>
      </w:r>
    </w:p>
    <w:p w14:paraId="78B1667A">
      <w:pPr>
        <w:pStyle w:val="13"/>
        <w:adjustRightInd w:val="0"/>
        <w:snapToGrid w:val="0"/>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bCs/>
          <w:sz w:val="32"/>
          <w:szCs w:val="32"/>
          <w:highlight w:val="none"/>
          <w:lang w:val="en-US" w:eastAsia="zh-CN" w:bidi="ar-SA"/>
        </w:rPr>
        <w:t>5.5.2人员资质要求：</w:t>
      </w:r>
      <w:r>
        <w:rPr>
          <w:rFonts w:hint="eastAsia" w:ascii="仿宋_GB2312" w:hAnsi="仿宋_GB2312" w:eastAsia="仿宋_GB2312" w:cs="仿宋_GB2312"/>
          <w:bCs/>
          <w:sz w:val="32"/>
          <w:szCs w:val="32"/>
          <w:highlight w:val="none"/>
          <w:lang w:bidi="ar-SA"/>
        </w:rPr>
        <w:t>必须具备一级或高级厨师资质，应提供</w:t>
      </w:r>
      <w:r>
        <w:rPr>
          <w:rFonts w:hint="eastAsia" w:ascii="仿宋_GB2312" w:hAnsi="仿宋_GB2312" w:eastAsia="仿宋_GB2312" w:cs="仿宋_GB2312"/>
          <w:sz w:val="32"/>
          <w:szCs w:val="32"/>
          <w:highlight w:val="none"/>
        </w:rPr>
        <w:t>职业教育培训或行业协会认定的资格证书</w:t>
      </w:r>
      <w:r>
        <w:rPr>
          <w:rFonts w:hint="eastAsia" w:ascii="仿宋_GB2312" w:hAnsi="仿宋_GB2312" w:eastAsia="仿宋_GB2312" w:cs="仿宋_GB2312"/>
          <w:sz w:val="32"/>
          <w:szCs w:val="32"/>
          <w:highlight w:val="none"/>
          <w:lang w:val="en-US" w:eastAsia="zh-CN"/>
        </w:rPr>
        <w:t>扫描件，</w:t>
      </w:r>
      <w:r>
        <w:rPr>
          <w:rFonts w:hint="eastAsia" w:ascii="仿宋_GB2312" w:hAnsi="仿宋_GB2312" w:eastAsia="仿宋_GB2312" w:cs="仿宋_GB2312"/>
          <w:bCs/>
          <w:color w:val="auto"/>
          <w:sz w:val="32"/>
          <w:szCs w:val="32"/>
          <w:highlight w:val="none"/>
          <w:lang w:val="en-US" w:eastAsia="zh-CN" w:bidi="ar-SA"/>
        </w:rPr>
        <w:t>进场时</w:t>
      </w:r>
      <w:r>
        <w:rPr>
          <w:rFonts w:hint="eastAsia" w:ascii="仿宋_GB2312" w:hAnsi="仿宋_GB2312" w:eastAsia="仿宋_GB2312" w:cs="仿宋_GB2312"/>
          <w:bCs/>
          <w:color w:val="auto"/>
          <w:sz w:val="32"/>
          <w:szCs w:val="32"/>
          <w:highlight w:val="none"/>
          <w:lang w:bidi="ar-SA"/>
        </w:rPr>
        <w:t>年龄</w:t>
      </w:r>
      <w:r>
        <w:rPr>
          <w:rFonts w:hint="eastAsia" w:ascii="仿宋_GB2312" w:hAnsi="仿宋_GB2312" w:eastAsia="仿宋_GB2312" w:cs="仿宋_GB2312"/>
          <w:bCs/>
          <w:color w:val="auto"/>
          <w:sz w:val="32"/>
          <w:szCs w:val="32"/>
          <w:highlight w:val="none"/>
          <w:lang w:val="en-US" w:eastAsia="zh-CN" w:bidi="ar-SA"/>
        </w:rPr>
        <w:t>男不超过50</w:t>
      </w:r>
      <w:r>
        <w:rPr>
          <w:rFonts w:hint="eastAsia" w:ascii="仿宋_GB2312" w:hAnsi="仿宋_GB2312" w:eastAsia="仿宋_GB2312" w:cs="仿宋_GB2312"/>
          <w:bCs/>
          <w:color w:val="auto"/>
          <w:sz w:val="32"/>
          <w:szCs w:val="32"/>
          <w:highlight w:val="none"/>
          <w:lang w:bidi="ar-SA"/>
        </w:rPr>
        <w:t>岁</w:t>
      </w:r>
      <w:r>
        <w:rPr>
          <w:rFonts w:hint="eastAsia" w:ascii="仿宋_GB2312" w:hAnsi="仿宋_GB2312" w:eastAsia="仿宋_GB2312" w:cs="仿宋_GB2312"/>
          <w:bCs/>
          <w:color w:val="auto"/>
          <w:sz w:val="32"/>
          <w:szCs w:val="32"/>
          <w:highlight w:val="none"/>
          <w:lang w:eastAsia="zh-CN" w:bidi="ar-SA"/>
        </w:rPr>
        <w:t>，</w:t>
      </w:r>
      <w:r>
        <w:rPr>
          <w:rFonts w:hint="eastAsia" w:ascii="仿宋_GB2312" w:hAnsi="仿宋_GB2312" w:eastAsia="仿宋_GB2312" w:cs="仿宋_GB2312"/>
          <w:bCs/>
          <w:color w:val="auto"/>
          <w:sz w:val="32"/>
          <w:szCs w:val="32"/>
          <w:highlight w:val="none"/>
          <w:lang w:val="en-US" w:eastAsia="zh-CN" w:bidi="ar-SA"/>
        </w:rPr>
        <w:t>女不超过45岁</w:t>
      </w:r>
      <w:r>
        <w:rPr>
          <w:rFonts w:hint="eastAsia" w:ascii="仿宋_GB2312" w:hAnsi="仿宋_GB2312" w:eastAsia="仿宋_GB2312" w:cs="仿宋_GB2312"/>
          <w:bCs/>
          <w:sz w:val="32"/>
          <w:szCs w:val="32"/>
          <w:highlight w:val="none"/>
          <w:lang w:bidi="ar-SA"/>
        </w:rPr>
        <w:t>。</w:t>
      </w:r>
    </w:p>
    <w:p w14:paraId="7E640405">
      <w:pPr>
        <w:pStyle w:val="13"/>
        <w:adjustRightInd w:val="0"/>
        <w:snapToGrid w:val="0"/>
        <w:spacing w:line="360" w:lineRule="auto"/>
        <w:ind w:left="0" w:leftChars="0" w:firstLine="640" w:firstLineChars="200"/>
        <w:rPr>
          <w:rFonts w:hint="eastAsia" w:ascii="仿宋_GB2312" w:hAnsi="仿宋_GB2312" w:eastAsia="仿宋_GB2312" w:cs="仿宋_GB2312"/>
          <w:bCs/>
          <w:sz w:val="32"/>
          <w:szCs w:val="32"/>
          <w:highlight w:val="none"/>
          <w:lang w:val="en-US" w:eastAsia="zh-CN" w:bidi="ar-SA"/>
        </w:rPr>
      </w:pPr>
      <w:r>
        <w:rPr>
          <w:rFonts w:hint="eastAsia" w:ascii="仿宋_GB2312" w:hAnsi="仿宋_GB2312" w:eastAsia="仿宋_GB2312" w:cs="仿宋_GB2312"/>
          <w:bCs/>
          <w:sz w:val="32"/>
          <w:szCs w:val="32"/>
          <w:highlight w:val="none"/>
          <w:lang w:val="en-US" w:eastAsia="zh-CN" w:bidi="ar-SA"/>
        </w:rPr>
        <w:t>5</w:t>
      </w:r>
      <w:r>
        <w:rPr>
          <w:rFonts w:hint="eastAsia" w:ascii="仿宋_GB2312" w:hAnsi="仿宋_GB2312" w:eastAsia="仿宋_GB2312" w:cs="仿宋_GB2312"/>
          <w:bCs/>
          <w:sz w:val="32"/>
          <w:szCs w:val="32"/>
          <w:highlight w:val="none"/>
          <w:lang w:bidi="ar-SA"/>
        </w:rPr>
        <w:t>.</w:t>
      </w:r>
      <w:r>
        <w:rPr>
          <w:rFonts w:hint="eastAsia" w:ascii="仿宋_GB2312" w:hAnsi="仿宋_GB2312" w:eastAsia="仿宋_GB2312" w:cs="仿宋_GB2312"/>
          <w:bCs/>
          <w:sz w:val="32"/>
          <w:szCs w:val="32"/>
          <w:highlight w:val="none"/>
          <w:lang w:val="en-US" w:eastAsia="zh-CN" w:bidi="ar-SA"/>
        </w:rPr>
        <w:t>6.面点师</w:t>
      </w:r>
    </w:p>
    <w:p w14:paraId="538274F9">
      <w:pPr>
        <w:pStyle w:val="13"/>
        <w:adjustRightInd w:val="0"/>
        <w:snapToGrid w:val="0"/>
        <w:spacing w:line="360" w:lineRule="auto"/>
        <w:ind w:firstLine="640" w:firstLineChars="200"/>
        <w:rPr>
          <w:rFonts w:hint="eastAsia" w:ascii="仿宋_GB2312" w:hAnsi="仿宋_GB2312" w:eastAsia="仿宋_GB2312" w:cs="仿宋_GB2312"/>
          <w:bCs/>
          <w:sz w:val="32"/>
          <w:szCs w:val="32"/>
          <w:highlight w:val="none"/>
          <w:lang w:val="en-US" w:eastAsia="zh-CN" w:bidi="ar-SA"/>
        </w:rPr>
      </w:pPr>
      <w:r>
        <w:rPr>
          <w:rFonts w:hint="eastAsia" w:ascii="仿宋_GB2312" w:hAnsi="仿宋_GB2312" w:eastAsia="仿宋_GB2312" w:cs="仿宋_GB2312"/>
          <w:bCs/>
          <w:sz w:val="32"/>
          <w:szCs w:val="32"/>
          <w:highlight w:val="none"/>
          <w:lang w:val="en-US" w:eastAsia="zh-CN" w:bidi="ar-SA"/>
        </w:rPr>
        <w:t>5.6.1岗位职责：</w:t>
      </w:r>
    </w:p>
    <w:p w14:paraId="23E9F314">
      <w:pPr>
        <w:tabs>
          <w:tab w:val="left" w:pos="1560"/>
        </w:tabs>
        <w:spacing w:line="360" w:lineRule="auto"/>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（1）在厨师长的领导下，严格按照面点加工流程进行制作，保证出品质量。</w:t>
      </w:r>
    </w:p>
    <w:p w14:paraId="02528E22">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（2）协助厨师长检查验收面点所需材料的质量、数量是否符合要求。</w:t>
      </w:r>
    </w:p>
    <w:p w14:paraId="66E1ED24">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（3）熟悉各种原材料的名称、产地、特点等。</w:t>
      </w:r>
    </w:p>
    <w:p w14:paraId="78BFF73D">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（4）服从厨师长的工作调配，完成每日餐厅保障任务。</w:t>
      </w:r>
    </w:p>
    <w:p w14:paraId="380AD7AC">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（5）检查所有面点加工所需材料是否准备妥当，包括小料用具、厨具等，并保持所有用具的清洁卫生。</w:t>
      </w:r>
    </w:p>
    <w:p w14:paraId="6A3E7458">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（6）餐后根据要求进行各项收尾工作，确保餐厅各项安全措施的落实。</w:t>
      </w:r>
    </w:p>
    <w:p w14:paraId="4EEF66CC">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7）严格遵守作息时间，按时开餐，不擅离职守、串岗、脱岗，服从分配，按质、按量、按时烹制面点，不断档，做到可口，保热保鲜。服务周到，礼貌待人，遵守安全操作规程，合理使用操作工具，合理使用原材料，节约水、电、煤气。严格遵守《食品卫生法》及各项制度，确保厨房卫生，防止食物中毒及异味食品。</w:t>
      </w:r>
    </w:p>
    <w:p w14:paraId="545C5B5C">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（8）厨房内工作服必须穿戴整齐，严禁在厨房内吸烟，或有害于食品卫生的其他行为，不准另搞标准开小灶，杜绝厨房内部跑冒滴漏的情况。</w:t>
      </w:r>
    </w:p>
    <w:p w14:paraId="2D87CBDA">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（9）自觉遵守中心各项规章制度，努力钻研烹调业务，提高业务操作技能。</w:t>
      </w:r>
    </w:p>
    <w:p w14:paraId="041173EB">
      <w:pPr>
        <w:keepNext w:val="0"/>
        <w:keepLines w:val="0"/>
        <w:pageBreakBefore w:val="0"/>
        <w:widowControl w:val="0"/>
        <w:tabs>
          <w:tab w:val="left" w:pos="1560"/>
        </w:tabs>
        <w:kinsoku/>
        <w:wordWrap/>
        <w:overflowPunct/>
        <w:topLinePunct w:val="0"/>
        <w:bidi w:val="0"/>
        <w:spacing w:line="360" w:lineRule="auto"/>
        <w:ind w:left="0" w:leftChars="0"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（10）服从食堂主管领导的调动，维护好厨房灶具、设备，协助餐厅服务员做好开餐准备。</w:t>
      </w:r>
    </w:p>
    <w:p w14:paraId="3F252928">
      <w:pPr>
        <w:pStyle w:val="13"/>
        <w:keepNext w:val="0"/>
        <w:keepLines w:val="0"/>
        <w:pageBreakBefore w:val="0"/>
        <w:widowControl w:val="0"/>
        <w:kinsoku/>
        <w:wordWrap/>
        <w:overflowPunct/>
        <w:topLinePunct w:val="0"/>
        <w:bidi w:val="0"/>
        <w:adjustRightInd w:val="0"/>
        <w:snapToGrid w:val="0"/>
        <w:spacing w:line="360" w:lineRule="auto"/>
        <w:ind w:firstLine="640" w:firstLineChars="200"/>
        <w:textAlignment w:val="auto"/>
        <w:rPr>
          <w:rFonts w:hint="eastAsia" w:ascii="仿宋_GB2312" w:hAnsi="仿宋_GB2312" w:eastAsia="仿宋_GB2312" w:cs="仿宋_GB2312"/>
          <w:bCs/>
          <w:sz w:val="32"/>
          <w:szCs w:val="32"/>
          <w:highlight w:val="none"/>
          <w:lang w:bidi="ar-SA"/>
        </w:rPr>
      </w:pPr>
      <w:r>
        <w:rPr>
          <w:rFonts w:hint="eastAsia" w:ascii="仿宋_GB2312" w:hAnsi="仿宋_GB2312" w:eastAsia="仿宋_GB2312" w:cs="仿宋_GB2312"/>
          <w:bCs/>
          <w:sz w:val="32"/>
          <w:szCs w:val="32"/>
          <w:highlight w:val="none"/>
          <w:lang w:val="en-US" w:eastAsia="zh-CN" w:bidi="ar-SA"/>
        </w:rPr>
        <w:t>5.6.2人员资质要求：熟悉</w:t>
      </w:r>
      <w:r>
        <w:rPr>
          <w:rFonts w:hint="eastAsia" w:ascii="仿宋_GB2312" w:hAnsi="仿宋_GB2312" w:eastAsia="仿宋_GB2312" w:cs="仿宋_GB2312"/>
          <w:bCs/>
          <w:sz w:val="32"/>
          <w:szCs w:val="32"/>
          <w:highlight w:val="none"/>
          <w:lang w:bidi="ar-SA"/>
        </w:rPr>
        <w:t>中式、西式面点</w:t>
      </w:r>
      <w:r>
        <w:rPr>
          <w:rFonts w:hint="eastAsia" w:ascii="仿宋_GB2312" w:hAnsi="仿宋_GB2312" w:eastAsia="仿宋_GB2312" w:cs="仿宋_GB2312"/>
          <w:bCs/>
          <w:sz w:val="32"/>
          <w:szCs w:val="32"/>
          <w:highlight w:val="none"/>
          <w:lang w:val="en-US" w:eastAsia="zh-CN" w:bidi="ar-SA"/>
        </w:rPr>
        <w:t>制作</w:t>
      </w:r>
      <w:r>
        <w:rPr>
          <w:rFonts w:hint="eastAsia" w:ascii="仿宋_GB2312" w:hAnsi="仿宋_GB2312" w:eastAsia="仿宋_GB2312" w:cs="仿宋_GB2312"/>
          <w:bCs/>
          <w:sz w:val="32"/>
          <w:szCs w:val="32"/>
          <w:highlight w:val="none"/>
          <w:lang w:bidi="ar-SA"/>
        </w:rPr>
        <w:t>，并具有面点师</w:t>
      </w:r>
      <w:r>
        <w:rPr>
          <w:rFonts w:hint="eastAsia" w:ascii="仿宋_GB2312" w:hAnsi="仿宋_GB2312" w:eastAsia="仿宋_GB2312" w:cs="仿宋_GB2312"/>
          <w:bCs/>
          <w:sz w:val="32"/>
          <w:szCs w:val="32"/>
          <w:highlight w:val="none"/>
          <w:lang w:val="en-US" w:eastAsia="zh-CN" w:bidi="ar-SA"/>
        </w:rPr>
        <w:t>对应的</w:t>
      </w:r>
      <w:r>
        <w:rPr>
          <w:rFonts w:hint="eastAsia" w:ascii="仿宋_GB2312" w:hAnsi="仿宋_GB2312" w:eastAsia="仿宋_GB2312" w:cs="仿宋_GB2312"/>
          <w:bCs/>
          <w:sz w:val="32"/>
          <w:szCs w:val="32"/>
          <w:highlight w:val="none"/>
          <w:lang w:bidi="ar-SA"/>
        </w:rPr>
        <w:t>资格证书，应提供</w:t>
      </w:r>
      <w:r>
        <w:rPr>
          <w:rFonts w:hint="eastAsia" w:ascii="仿宋_GB2312" w:hAnsi="仿宋_GB2312" w:eastAsia="仿宋_GB2312" w:cs="仿宋_GB2312"/>
          <w:sz w:val="32"/>
          <w:szCs w:val="32"/>
          <w:highlight w:val="none"/>
        </w:rPr>
        <w:t>职业教育培训或行业协会认定的资格证书</w:t>
      </w:r>
      <w:r>
        <w:rPr>
          <w:rFonts w:hint="eastAsia" w:ascii="仿宋_GB2312" w:hAnsi="仿宋_GB2312" w:eastAsia="仿宋_GB2312" w:cs="仿宋_GB2312"/>
          <w:sz w:val="32"/>
          <w:szCs w:val="32"/>
          <w:highlight w:val="none"/>
          <w:lang w:val="en-US" w:eastAsia="zh-CN"/>
        </w:rPr>
        <w:t>扫描件</w:t>
      </w:r>
      <w:r>
        <w:rPr>
          <w:rFonts w:hint="eastAsia" w:ascii="仿宋_GB2312" w:hAnsi="仿宋_GB2312" w:eastAsia="仿宋_GB2312" w:cs="仿宋_GB2312"/>
          <w:bCs/>
          <w:sz w:val="32"/>
          <w:szCs w:val="32"/>
          <w:highlight w:val="none"/>
          <w:lang w:bidi="ar-SA"/>
        </w:rPr>
        <w:t xml:space="preserve">。 </w:t>
      </w:r>
      <w:r>
        <w:rPr>
          <w:rFonts w:hint="eastAsia" w:ascii="仿宋_GB2312" w:hAnsi="仿宋_GB2312" w:eastAsia="仿宋_GB2312" w:cs="仿宋_GB2312"/>
          <w:bCs/>
          <w:sz w:val="32"/>
          <w:szCs w:val="32"/>
          <w:highlight w:val="none"/>
          <w:lang w:val="en-US" w:eastAsia="zh-CN" w:bidi="ar-SA"/>
        </w:rPr>
        <w:t>在岗时</w:t>
      </w:r>
      <w:r>
        <w:rPr>
          <w:rFonts w:hint="eastAsia" w:ascii="仿宋_GB2312" w:hAnsi="仿宋_GB2312" w:eastAsia="仿宋_GB2312" w:cs="仿宋_GB2312"/>
          <w:bCs/>
          <w:sz w:val="32"/>
          <w:szCs w:val="32"/>
          <w:highlight w:val="none"/>
          <w:lang w:bidi="ar-SA"/>
        </w:rPr>
        <w:t>年龄</w:t>
      </w:r>
      <w:r>
        <w:rPr>
          <w:rFonts w:hint="eastAsia" w:ascii="仿宋_GB2312" w:hAnsi="仿宋_GB2312" w:eastAsia="仿宋_GB2312" w:cs="仿宋_GB2312"/>
          <w:bCs/>
          <w:sz w:val="32"/>
          <w:szCs w:val="32"/>
          <w:highlight w:val="none"/>
          <w:lang w:val="en-US" w:eastAsia="zh-CN" w:bidi="ar-SA"/>
        </w:rPr>
        <w:t>不超过国家法定退休年龄</w:t>
      </w:r>
      <w:r>
        <w:rPr>
          <w:rFonts w:hint="eastAsia" w:ascii="仿宋_GB2312" w:hAnsi="仿宋_GB2312" w:eastAsia="仿宋_GB2312" w:cs="仿宋_GB2312"/>
          <w:bCs/>
          <w:sz w:val="32"/>
          <w:szCs w:val="32"/>
          <w:highlight w:val="none"/>
          <w:lang w:bidi="ar-SA"/>
        </w:rPr>
        <w:t>。</w:t>
      </w:r>
    </w:p>
    <w:p w14:paraId="2724FA69">
      <w:pPr>
        <w:pStyle w:val="13"/>
        <w:adjustRightInd w:val="0"/>
        <w:snapToGrid w:val="0"/>
        <w:spacing w:line="360" w:lineRule="auto"/>
        <w:ind w:left="0" w:leftChars="0" w:firstLine="640" w:firstLineChars="200"/>
        <w:rPr>
          <w:rFonts w:hint="eastAsia" w:ascii="仿宋_GB2312" w:hAnsi="仿宋_GB2312" w:eastAsia="仿宋_GB2312" w:cs="仿宋_GB2312"/>
          <w:bCs/>
          <w:sz w:val="32"/>
          <w:szCs w:val="32"/>
          <w:highlight w:val="none"/>
          <w:lang w:val="en-US" w:eastAsia="zh-CN" w:bidi="ar-SA"/>
        </w:rPr>
      </w:pPr>
      <w:r>
        <w:rPr>
          <w:rFonts w:hint="eastAsia" w:ascii="仿宋_GB2312" w:hAnsi="仿宋_GB2312" w:eastAsia="仿宋_GB2312" w:cs="仿宋_GB2312"/>
          <w:bCs/>
          <w:sz w:val="32"/>
          <w:szCs w:val="32"/>
          <w:highlight w:val="none"/>
          <w:lang w:val="en-US" w:eastAsia="zh-CN" w:bidi="ar-SA"/>
        </w:rPr>
        <w:t>5</w:t>
      </w:r>
      <w:r>
        <w:rPr>
          <w:rFonts w:hint="eastAsia" w:ascii="仿宋_GB2312" w:hAnsi="仿宋_GB2312" w:eastAsia="仿宋_GB2312" w:cs="仿宋_GB2312"/>
          <w:bCs/>
          <w:sz w:val="32"/>
          <w:szCs w:val="32"/>
          <w:highlight w:val="none"/>
          <w:lang w:bidi="ar-SA"/>
        </w:rPr>
        <w:t>.</w:t>
      </w:r>
      <w:r>
        <w:rPr>
          <w:rFonts w:hint="eastAsia" w:ascii="仿宋_GB2312" w:hAnsi="仿宋_GB2312" w:eastAsia="仿宋_GB2312" w:cs="仿宋_GB2312"/>
          <w:bCs/>
          <w:sz w:val="32"/>
          <w:szCs w:val="32"/>
          <w:highlight w:val="none"/>
          <w:lang w:val="en-US" w:eastAsia="zh-CN" w:bidi="ar-SA"/>
        </w:rPr>
        <w:t>7</w:t>
      </w:r>
      <w:r>
        <w:rPr>
          <w:rFonts w:hint="eastAsia" w:ascii="仿宋_GB2312" w:hAnsi="仿宋_GB2312" w:eastAsia="仿宋_GB2312" w:cs="仿宋_GB2312"/>
          <w:bCs/>
          <w:sz w:val="32"/>
          <w:szCs w:val="32"/>
          <w:highlight w:val="none"/>
          <w:lang w:bidi="ar-SA"/>
        </w:rPr>
        <w:t>保洁员、洗</w:t>
      </w:r>
      <w:r>
        <w:rPr>
          <w:rFonts w:hint="eastAsia" w:ascii="仿宋_GB2312" w:hAnsi="仿宋_GB2312" w:eastAsia="仿宋_GB2312" w:cs="仿宋_GB2312"/>
          <w:bCs/>
          <w:sz w:val="32"/>
          <w:szCs w:val="32"/>
          <w:highlight w:val="none"/>
          <w:lang w:val="en-US" w:eastAsia="zh-CN" w:bidi="ar-SA"/>
        </w:rPr>
        <w:t>碗工</w:t>
      </w:r>
    </w:p>
    <w:p w14:paraId="0D6345E2">
      <w:pPr>
        <w:tabs>
          <w:tab w:val="left" w:pos="901"/>
          <w:tab w:val="left" w:pos="1560"/>
        </w:tabs>
        <w:spacing w:line="360" w:lineRule="auto"/>
        <w:ind w:firstLine="640" w:firstLineChars="200"/>
        <w:rPr>
          <w:rFonts w:hint="eastAsia" w:ascii="仿宋_GB2312" w:hAnsi="仿宋_GB2312" w:eastAsia="仿宋_GB2312" w:cs="仿宋_GB2312"/>
          <w:bCs/>
          <w:sz w:val="32"/>
          <w:szCs w:val="32"/>
          <w:highlight w:val="none"/>
          <w:lang w:val="en-US" w:eastAsia="zh-CN" w:bidi="ar-SA"/>
        </w:rPr>
      </w:pPr>
      <w:r>
        <w:rPr>
          <w:rFonts w:hint="eastAsia" w:ascii="仿宋_GB2312" w:hAnsi="仿宋_GB2312" w:eastAsia="仿宋_GB2312" w:cs="仿宋_GB2312"/>
          <w:bCs/>
          <w:sz w:val="32"/>
          <w:szCs w:val="32"/>
          <w:highlight w:val="none"/>
          <w:lang w:val="en-US" w:eastAsia="zh-CN" w:bidi="ar-SA"/>
        </w:rPr>
        <w:t>5.7.1岗位职责</w:t>
      </w:r>
    </w:p>
    <w:p w14:paraId="20041842">
      <w:pPr>
        <w:tabs>
          <w:tab w:val="left" w:pos="1560"/>
        </w:tabs>
        <w:spacing w:line="360" w:lineRule="auto"/>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（1）熟练操作洗碗机，每餐完成后，擦洗工作台、工作柜、货架，清理餐桌、餐椅，清除垃圾，对餐具、用具进行清洗、消毒、存放。</w:t>
      </w:r>
    </w:p>
    <w:p w14:paraId="277C4218">
      <w:pPr>
        <w:tabs>
          <w:tab w:val="left" w:pos="1560"/>
        </w:tabs>
        <w:spacing w:line="360" w:lineRule="auto"/>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 xml:space="preserve">（2）定期进行餐厅地面、墙面、玻璃清洁。 </w:t>
      </w:r>
    </w:p>
    <w:p w14:paraId="5AB12179">
      <w:pPr>
        <w:tabs>
          <w:tab w:val="left" w:pos="1560"/>
        </w:tabs>
        <w:spacing w:line="360" w:lineRule="auto"/>
        <w:ind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（3）从业证书：健康证及无犯罪记录证明。</w:t>
      </w:r>
    </w:p>
    <w:p w14:paraId="467EB7C5">
      <w:pPr>
        <w:pStyle w:val="13"/>
        <w:adjustRightInd w:val="0"/>
        <w:snapToGrid w:val="0"/>
        <w:spacing w:line="360" w:lineRule="auto"/>
        <w:ind w:firstLine="640" w:firstLineChars="200"/>
        <w:rPr>
          <w:rFonts w:hint="eastAsia" w:ascii="仿宋_GB2312" w:hAnsi="仿宋_GB2312" w:eastAsia="仿宋_GB2312" w:cs="仿宋_GB2312"/>
          <w:bCs/>
          <w:sz w:val="32"/>
          <w:szCs w:val="32"/>
          <w:highlight w:val="none"/>
          <w:lang w:bidi="ar-SA"/>
        </w:rPr>
      </w:pPr>
      <w:r>
        <w:rPr>
          <w:rFonts w:hint="eastAsia" w:ascii="仿宋_GB2312" w:hAnsi="仿宋_GB2312" w:eastAsia="仿宋_GB2312" w:cs="仿宋_GB2312"/>
          <w:bCs/>
          <w:sz w:val="32"/>
          <w:szCs w:val="32"/>
          <w:highlight w:val="none"/>
          <w:lang w:val="en-US" w:eastAsia="zh-CN" w:bidi="ar-SA"/>
        </w:rPr>
        <w:t>5.7.2人员资质要求：</w:t>
      </w:r>
      <w:r>
        <w:rPr>
          <w:rFonts w:hint="eastAsia" w:ascii="仿宋_GB2312" w:hAnsi="仿宋_GB2312" w:eastAsia="仿宋_GB2312" w:cs="仿宋_GB2312"/>
          <w:sz w:val="32"/>
          <w:szCs w:val="32"/>
          <w:highlight w:val="none"/>
          <w:lang w:val="en-US" w:eastAsia="zh-CN"/>
        </w:rPr>
        <w:t>男女不限，工作仔细认真，初中以上学历，身体健康，有餐厅服务、洗碗工经验。</w:t>
      </w:r>
      <w:r>
        <w:rPr>
          <w:rFonts w:hint="eastAsia" w:ascii="仿宋_GB2312" w:hAnsi="仿宋_GB2312" w:eastAsia="仿宋_GB2312" w:cs="仿宋_GB2312"/>
          <w:bCs/>
          <w:sz w:val="32"/>
          <w:szCs w:val="32"/>
          <w:highlight w:val="none"/>
          <w:lang w:val="en-US" w:eastAsia="zh-CN" w:bidi="ar-SA"/>
        </w:rPr>
        <w:t>在岗时</w:t>
      </w:r>
      <w:r>
        <w:rPr>
          <w:rFonts w:hint="eastAsia" w:ascii="仿宋_GB2312" w:hAnsi="仿宋_GB2312" w:eastAsia="仿宋_GB2312" w:cs="仿宋_GB2312"/>
          <w:bCs/>
          <w:sz w:val="32"/>
          <w:szCs w:val="32"/>
          <w:highlight w:val="none"/>
          <w:lang w:bidi="ar-SA"/>
        </w:rPr>
        <w:t>年龄不超过</w:t>
      </w:r>
      <w:r>
        <w:rPr>
          <w:rFonts w:hint="eastAsia" w:ascii="仿宋_GB2312" w:hAnsi="仿宋_GB2312" w:eastAsia="仿宋_GB2312" w:cs="仿宋_GB2312"/>
          <w:bCs/>
          <w:sz w:val="32"/>
          <w:szCs w:val="32"/>
          <w:highlight w:val="none"/>
          <w:lang w:val="en-US" w:eastAsia="zh-CN" w:bidi="ar-SA"/>
        </w:rPr>
        <w:t>国家法定退休年龄</w:t>
      </w:r>
      <w:r>
        <w:rPr>
          <w:rFonts w:hint="eastAsia" w:ascii="仿宋_GB2312" w:hAnsi="仿宋_GB2312" w:eastAsia="仿宋_GB2312" w:cs="仿宋_GB2312"/>
          <w:bCs/>
          <w:sz w:val="32"/>
          <w:szCs w:val="32"/>
          <w:highlight w:val="none"/>
          <w:lang w:bidi="ar-SA"/>
        </w:rPr>
        <w:t>。</w:t>
      </w:r>
    </w:p>
    <w:p w14:paraId="4A4F3E30">
      <w:pPr>
        <w:pStyle w:val="13"/>
        <w:adjustRightInd w:val="0"/>
        <w:snapToGrid w:val="0"/>
        <w:spacing w:line="360" w:lineRule="auto"/>
        <w:ind w:left="0" w:leftChars="0" w:firstLine="640" w:firstLineChars="200"/>
        <w:rPr>
          <w:rFonts w:hint="eastAsia" w:ascii="仿宋_GB2312" w:hAnsi="仿宋_GB2312" w:eastAsia="仿宋_GB2312" w:cs="仿宋_GB2312"/>
          <w:bCs/>
          <w:sz w:val="32"/>
          <w:szCs w:val="32"/>
          <w:highlight w:val="none"/>
          <w:lang w:eastAsia="zh-CN" w:bidi="ar-SA"/>
        </w:rPr>
      </w:pPr>
      <w:r>
        <w:rPr>
          <w:rFonts w:hint="eastAsia" w:ascii="仿宋_GB2312" w:hAnsi="仿宋_GB2312" w:eastAsia="仿宋_GB2312" w:cs="仿宋_GB2312"/>
          <w:bCs/>
          <w:sz w:val="32"/>
          <w:szCs w:val="32"/>
          <w:highlight w:val="none"/>
          <w:lang w:val="en-US" w:eastAsia="zh-CN" w:bidi="ar-SA"/>
        </w:rPr>
        <w:t>5</w:t>
      </w:r>
      <w:r>
        <w:rPr>
          <w:rFonts w:hint="eastAsia" w:ascii="仿宋_GB2312" w:hAnsi="仿宋_GB2312" w:eastAsia="仿宋_GB2312" w:cs="仿宋_GB2312"/>
          <w:bCs/>
          <w:sz w:val="32"/>
          <w:szCs w:val="32"/>
          <w:highlight w:val="none"/>
          <w:lang w:bidi="ar-SA"/>
        </w:rPr>
        <w:t>.</w:t>
      </w:r>
      <w:r>
        <w:rPr>
          <w:rFonts w:hint="eastAsia" w:ascii="仿宋_GB2312" w:hAnsi="仿宋_GB2312" w:eastAsia="仿宋_GB2312" w:cs="仿宋_GB2312"/>
          <w:bCs/>
          <w:sz w:val="32"/>
          <w:szCs w:val="32"/>
          <w:highlight w:val="none"/>
          <w:lang w:val="en-US" w:eastAsia="zh-CN" w:bidi="ar-SA"/>
        </w:rPr>
        <w:t>8</w:t>
      </w:r>
      <w:r>
        <w:rPr>
          <w:rFonts w:hint="eastAsia" w:ascii="仿宋_GB2312" w:hAnsi="仿宋_GB2312" w:eastAsia="仿宋_GB2312" w:cs="仿宋_GB2312"/>
          <w:bCs/>
          <w:sz w:val="32"/>
          <w:szCs w:val="32"/>
          <w:highlight w:val="none"/>
          <w:lang w:bidi="ar-SA"/>
        </w:rPr>
        <w:t xml:space="preserve"> 厨师岗位</w:t>
      </w:r>
    </w:p>
    <w:p w14:paraId="4EE6D55A">
      <w:pPr>
        <w:pStyle w:val="13"/>
        <w:adjustRightInd w:val="0"/>
        <w:snapToGrid w:val="0"/>
        <w:spacing w:line="360" w:lineRule="auto"/>
        <w:ind w:left="0" w:leftChars="0" w:firstLine="640" w:firstLineChars="200"/>
        <w:rPr>
          <w:rFonts w:hint="eastAsia" w:ascii="仿宋_GB2312" w:hAnsi="仿宋_GB2312" w:eastAsia="仿宋_GB2312" w:cs="仿宋_GB2312"/>
          <w:bCs/>
          <w:sz w:val="32"/>
          <w:szCs w:val="32"/>
          <w:highlight w:val="none"/>
          <w:lang w:val="en-US" w:eastAsia="zh-CN" w:bidi="ar-SA"/>
        </w:rPr>
      </w:pPr>
      <w:r>
        <w:rPr>
          <w:rFonts w:hint="eastAsia" w:ascii="仿宋_GB2312" w:hAnsi="仿宋_GB2312" w:eastAsia="仿宋_GB2312" w:cs="仿宋_GB2312"/>
          <w:bCs/>
          <w:sz w:val="32"/>
          <w:szCs w:val="32"/>
          <w:highlight w:val="none"/>
          <w:lang w:val="en-US" w:eastAsia="zh-CN" w:bidi="ar-SA"/>
        </w:rPr>
        <w:t>5.8.1岗位职责：</w:t>
      </w:r>
    </w:p>
    <w:p w14:paraId="23168C49">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（1）在厨师长的领导下，严格按照菜式规定烹饪各种菜肴，保证出品质量。</w:t>
      </w:r>
    </w:p>
    <w:p w14:paraId="4FF07E50">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（2）协助厨师长检查验收收购进货源的鲜活、质量、数量是否符合要求。</w:t>
      </w:r>
    </w:p>
    <w:p w14:paraId="5433724F">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（3）熟悉各种原材料的名称、产地、特点等，随着市场情况，配合厨师长更换菜式。</w:t>
      </w:r>
    </w:p>
    <w:p w14:paraId="2BF42841">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（4）服从厨师长的工作调配，完成每日餐厅保障任务。</w:t>
      </w:r>
    </w:p>
    <w:p w14:paraId="046DCC39">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（5）检查所有烹饪材料是否准备妥当，包括物料、调味料、小料用具、厨具等，并保持所有用具的清洁卫生。</w:t>
      </w:r>
    </w:p>
    <w:p w14:paraId="52962E98">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（6）餐后根据要求进行各项收尾工作，确保餐厅各项安全措施的落实。</w:t>
      </w:r>
    </w:p>
    <w:p w14:paraId="77E1875D">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7）严格遵守作息时间，按时开餐，不擅离职守、串岗、脱岗，服从分配，按质、按量、按时烹制饭菜，不断档，做到饭菜可口，保热保鲜。服务周到，礼貌待人，遵守安全操作规程，合理使用操作工具，合理使用原材料，节约水、电、煤气。严格遵守《食品卫生法》及各项制度，确保厨房卫生，防止食物中毒及异味食品。</w:t>
      </w:r>
    </w:p>
    <w:p w14:paraId="15D4ABDA">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（8）厨房内工作服必须穿戴整齐，严禁在厨房内吸烟，或有害于食品卫生的其他行为，不准另搞标准开小灶，杜绝厨房内部跑冒滴漏的情况。</w:t>
      </w:r>
    </w:p>
    <w:p w14:paraId="65BE117F">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（9）自觉遵守中心各项规章制度，努力钻研烹调业务，提高业务操作技能。</w:t>
      </w:r>
    </w:p>
    <w:p w14:paraId="5F41BA9E">
      <w:pPr>
        <w:tabs>
          <w:tab w:val="left" w:pos="1560"/>
        </w:tabs>
        <w:spacing w:line="360" w:lineRule="auto"/>
        <w:ind w:left="0" w:leftChars="0" w:firstLine="640" w:firstLineChars="200"/>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lang w:val="en-US" w:eastAsia="zh-CN"/>
        </w:rPr>
        <w:t>（10）服从食堂主管领导的调动，维护好厨房灶具、设备，协助餐厅服务员做好开餐准备。</w:t>
      </w:r>
    </w:p>
    <w:p w14:paraId="65FCD019">
      <w:pPr>
        <w:pStyle w:val="13"/>
        <w:adjustRightInd w:val="0"/>
        <w:snapToGrid w:val="0"/>
        <w:spacing w:line="360" w:lineRule="auto"/>
        <w:ind w:left="0" w:leftChars="0" w:firstLine="640" w:firstLineChars="200"/>
        <w:rPr>
          <w:rFonts w:hint="eastAsia" w:ascii="仿宋_GB2312" w:hAnsi="仿宋_GB2312" w:eastAsia="仿宋_GB2312" w:cs="仿宋_GB2312"/>
          <w:bCs/>
          <w:sz w:val="32"/>
          <w:szCs w:val="32"/>
          <w:highlight w:val="none"/>
          <w:lang w:bidi="ar-SA"/>
        </w:rPr>
      </w:pPr>
      <w:r>
        <w:rPr>
          <w:rFonts w:hint="eastAsia" w:ascii="仿宋_GB2312" w:hAnsi="仿宋_GB2312" w:eastAsia="仿宋_GB2312" w:cs="仿宋_GB2312"/>
          <w:sz w:val="32"/>
          <w:szCs w:val="32"/>
          <w:highlight w:val="none"/>
          <w:lang w:val="en-US" w:eastAsia="zh-CN"/>
        </w:rPr>
        <w:t>5.8.2人员资质要求：初中以上学历，3年以上餐饮工作经历，熟悉鲁菜、川菜的烹饪，会广东菜、淮扬菜或拥有大型餐厅、食堂工作经验的优先。</w:t>
      </w:r>
      <w:r>
        <w:rPr>
          <w:rFonts w:hint="eastAsia" w:ascii="仿宋_GB2312" w:hAnsi="仿宋_GB2312" w:eastAsia="仿宋_GB2312" w:cs="仿宋_GB2312"/>
          <w:bCs/>
          <w:sz w:val="32"/>
          <w:szCs w:val="32"/>
          <w:highlight w:val="none"/>
          <w:lang w:bidi="ar-SA"/>
        </w:rPr>
        <w:t>必须具备二级或中级以上厨师资质，应提供</w:t>
      </w:r>
      <w:r>
        <w:rPr>
          <w:rFonts w:hint="eastAsia" w:ascii="仿宋_GB2312" w:hAnsi="仿宋_GB2312" w:eastAsia="仿宋_GB2312" w:cs="仿宋_GB2312"/>
          <w:sz w:val="32"/>
          <w:szCs w:val="32"/>
          <w:highlight w:val="none"/>
        </w:rPr>
        <w:t>职业教育培训或行业协会认定的资格证书</w:t>
      </w:r>
      <w:r>
        <w:rPr>
          <w:rFonts w:hint="eastAsia" w:ascii="仿宋_GB2312" w:hAnsi="仿宋_GB2312" w:eastAsia="仿宋_GB2312" w:cs="仿宋_GB2312"/>
          <w:sz w:val="32"/>
          <w:szCs w:val="32"/>
          <w:highlight w:val="none"/>
          <w:lang w:val="en-US" w:eastAsia="zh-CN"/>
        </w:rPr>
        <w:t>扫描件</w:t>
      </w:r>
      <w:r>
        <w:rPr>
          <w:rFonts w:hint="eastAsia" w:ascii="仿宋_GB2312" w:hAnsi="仿宋_GB2312" w:eastAsia="仿宋_GB2312" w:cs="仿宋_GB2312"/>
          <w:bCs/>
          <w:sz w:val="32"/>
          <w:szCs w:val="32"/>
          <w:highlight w:val="none"/>
          <w:lang w:bidi="ar-SA"/>
        </w:rPr>
        <w:t>。</w:t>
      </w:r>
      <w:r>
        <w:rPr>
          <w:rFonts w:hint="eastAsia" w:ascii="仿宋_GB2312" w:hAnsi="仿宋_GB2312" w:eastAsia="仿宋_GB2312" w:cs="仿宋_GB2312"/>
          <w:bCs/>
          <w:color w:val="auto"/>
          <w:sz w:val="32"/>
          <w:szCs w:val="32"/>
          <w:highlight w:val="none"/>
          <w:lang w:val="en-US" w:eastAsia="zh-CN" w:bidi="ar-SA"/>
        </w:rPr>
        <w:t>进场时</w:t>
      </w:r>
      <w:r>
        <w:rPr>
          <w:rFonts w:hint="eastAsia" w:ascii="仿宋_GB2312" w:hAnsi="仿宋_GB2312" w:eastAsia="仿宋_GB2312" w:cs="仿宋_GB2312"/>
          <w:bCs/>
          <w:color w:val="auto"/>
          <w:sz w:val="32"/>
          <w:szCs w:val="32"/>
          <w:highlight w:val="none"/>
          <w:lang w:bidi="ar-SA"/>
        </w:rPr>
        <w:t>年龄</w:t>
      </w:r>
      <w:r>
        <w:rPr>
          <w:rFonts w:hint="eastAsia" w:ascii="仿宋_GB2312" w:hAnsi="仿宋_GB2312" w:eastAsia="仿宋_GB2312" w:cs="仿宋_GB2312"/>
          <w:bCs/>
          <w:color w:val="auto"/>
          <w:sz w:val="32"/>
          <w:szCs w:val="32"/>
          <w:highlight w:val="none"/>
          <w:lang w:val="en-US" w:eastAsia="zh-CN" w:bidi="ar-SA"/>
        </w:rPr>
        <w:t>男不超过50</w:t>
      </w:r>
      <w:r>
        <w:rPr>
          <w:rFonts w:hint="eastAsia" w:ascii="仿宋_GB2312" w:hAnsi="仿宋_GB2312" w:eastAsia="仿宋_GB2312" w:cs="仿宋_GB2312"/>
          <w:bCs/>
          <w:color w:val="auto"/>
          <w:sz w:val="32"/>
          <w:szCs w:val="32"/>
          <w:highlight w:val="none"/>
          <w:lang w:bidi="ar-SA"/>
        </w:rPr>
        <w:t>岁</w:t>
      </w:r>
      <w:r>
        <w:rPr>
          <w:rFonts w:hint="eastAsia" w:ascii="仿宋_GB2312" w:hAnsi="仿宋_GB2312" w:eastAsia="仿宋_GB2312" w:cs="仿宋_GB2312"/>
          <w:bCs/>
          <w:color w:val="auto"/>
          <w:sz w:val="32"/>
          <w:szCs w:val="32"/>
          <w:highlight w:val="none"/>
          <w:lang w:eastAsia="zh-CN" w:bidi="ar-SA"/>
        </w:rPr>
        <w:t>，</w:t>
      </w:r>
      <w:r>
        <w:rPr>
          <w:rFonts w:hint="eastAsia" w:ascii="仿宋_GB2312" w:hAnsi="仿宋_GB2312" w:eastAsia="仿宋_GB2312" w:cs="仿宋_GB2312"/>
          <w:bCs/>
          <w:color w:val="auto"/>
          <w:sz w:val="32"/>
          <w:szCs w:val="32"/>
          <w:highlight w:val="none"/>
          <w:lang w:val="en-US" w:eastAsia="zh-CN" w:bidi="ar-SA"/>
        </w:rPr>
        <w:t>女不超过45岁，在岗时不超过国家法定退休年龄</w:t>
      </w:r>
      <w:r>
        <w:rPr>
          <w:rFonts w:hint="eastAsia" w:ascii="仿宋_GB2312" w:hAnsi="仿宋_GB2312" w:eastAsia="仿宋_GB2312" w:cs="仿宋_GB2312"/>
          <w:bCs/>
          <w:sz w:val="32"/>
          <w:szCs w:val="32"/>
          <w:highlight w:val="none"/>
          <w:lang w:bidi="ar-SA"/>
        </w:rPr>
        <w:t>。</w:t>
      </w:r>
    </w:p>
    <w:p w14:paraId="3E14CE42">
      <w:pPr>
        <w:pStyle w:val="13"/>
        <w:keepNext w:val="0"/>
        <w:keepLines w:val="0"/>
        <w:pageBreakBefore w:val="0"/>
        <w:widowControl w:val="0"/>
        <w:kinsoku/>
        <w:wordWrap/>
        <w:overflowPunct/>
        <w:topLinePunct w:val="0"/>
        <w:bidi w:val="0"/>
        <w:adjustRightInd w:val="0"/>
        <w:snapToGrid w:val="0"/>
        <w:spacing w:line="360" w:lineRule="auto"/>
        <w:ind w:left="0" w:leftChars="0" w:firstLine="640" w:firstLineChars="200"/>
        <w:textAlignment w:val="auto"/>
        <w:rPr>
          <w:rFonts w:hint="eastAsia" w:ascii="仿宋_GB2312" w:hAnsi="仿宋_GB2312" w:eastAsia="仿宋_GB2312" w:cs="仿宋_GB2312"/>
          <w:bCs/>
          <w:sz w:val="32"/>
          <w:szCs w:val="32"/>
          <w:highlight w:val="none"/>
          <w:lang w:bidi="ar-SA"/>
        </w:rPr>
      </w:pPr>
      <w:r>
        <w:rPr>
          <w:rFonts w:hint="eastAsia" w:ascii="仿宋_GB2312" w:hAnsi="仿宋_GB2312" w:eastAsia="仿宋_GB2312" w:cs="仿宋_GB2312"/>
          <w:bCs/>
          <w:sz w:val="32"/>
          <w:szCs w:val="32"/>
          <w:highlight w:val="none"/>
          <w:lang w:val="en-US" w:eastAsia="zh-CN" w:bidi="ar-SA"/>
        </w:rPr>
        <w:t>5</w:t>
      </w:r>
      <w:r>
        <w:rPr>
          <w:rFonts w:hint="eastAsia" w:ascii="仿宋_GB2312" w:hAnsi="仿宋_GB2312" w:eastAsia="仿宋_GB2312" w:cs="仿宋_GB2312"/>
          <w:bCs/>
          <w:sz w:val="32"/>
          <w:szCs w:val="32"/>
          <w:highlight w:val="none"/>
          <w:lang w:bidi="ar-SA"/>
        </w:rPr>
        <w:t>.</w:t>
      </w:r>
      <w:r>
        <w:rPr>
          <w:rFonts w:hint="eastAsia" w:ascii="仿宋_GB2312" w:hAnsi="仿宋_GB2312" w:eastAsia="仿宋_GB2312" w:cs="仿宋_GB2312"/>
          <w:bCs/>
          <w:sz w:val="32"/>
          <w:szCs w:val="32"/>
          <w:highlight w:val="none"/>
          <w:lang w:val="en-US" w:eastAsia="zh-CN" w:bidi="ar-SA"/>
        </w:rPr>
        <w:t xml:space="preserve">9 </w:t>
      </w:r>
      <w:r>
        <w:rPr>
          <w:rFonts w:hint="eastAsia" w:ascii="仿宋_GB2312" w:hAnsi="仿宋_GB2312" w:eastAsia="仿宋_GB2312" w:cs="仿宋_GB2312"/>
          <w:bCs/>
          <w:sz w:val="32"/>
          <w:szCs w:val="32"/>
          <w:highlight w:val="none"/>
          <w:lang w:bidi="ar-SA"/>
        </w:rPr>
        <w:t>所有项目组人员必须持在有效期内的健康证上岗。</w:t>
      </w:r>
      <w:r>
        <w:rPr>
          <w:rFonts w:hint="eastAsia" w:ascii="仿宋_GB2312" w:hAnsi="仿宋_GB2312" w:eastAsia="仿宋_GB2312" w:cs="仿宋_GB2312"/>
          <w:bCs/>
          <w:sz w:val="32"/>
          <w:szCs w:val="32"/>
          <w:highlight w:val="none"/>
          <w:lang w:val="zh-CN" w:eastAsia="zh-CN" w:bidi="ar-SA"/>
        </w:rPr>
        <w:t>从业人员患有各种皮肤病及传染病者不得上岗，</w:t>
      </w:r>
      <w:r>
        <w:rPr>
          <w:rFonts w:hint="eastAsia" w:ascii="仿宋_GB2312" w:hAnsi="仿宋_GB2312" w:eastAsia="仿宋_GB2312" w:cs="仿宋_GB2312"/>
          <w:bCs/>
          <w:sz w:val="32"/>
          <w:szCs w:val="32"/>
          <w:highlight w:val="none"/>
          <w:lang w:bidi="ar-SA"/>
        </w:rPr>
        <w:t>应提供所有项目组人员的健康证原件。</w:t>
      </w:r>
    </w:p>
    <w:p w14:paraId="4424E7C6">
      <w:pPr>
        <w:pStyle w:val="13"/>
        <w:adjustRightInd w:val="0"/>
        <w:snapToGrid w:val="0"/>
        <w:spacing w:line="360" w:lineRule="auto"/>
        <w:ind w:left="0" w:leftChars="0" w:firstLine="640" w:firstLineChars="200"/>
        <w:rPr>
          <w:rFonts w:hint="eastAsia" w:ascii="仿宋_GB2312" w:hAnsi="仿宋_GB2312" w:eastAsia="仿宋_GB2312" w:cs="仿宋_GB2312"/>
          <w:bCs/>
          <w:sz w:val="32"/>
          <w:szCs w:val="32"/>
          <w:highlight w:val="none"/>
          <w:lang w:bidi="ar-SA"/>
        </w:rPr>
      </w:pPr>
      <w:r>
        <w:rPr>
          <w:rFonts w:hint="eastAsia" w:ascii="仿宋_GB2312" w:hAnsi="仿宋_GB2312" w:eastAsia="仿宋_GB2312" w:cs="仿宋_GB2312"/>
          <w:bCs/>
          <w:sz w:val="32"/>
          <w:szCs w:val="32"/>
          <w:highlight w:val="none"/>
          <w:lang w:val="en-US" w:eastAsia="zh-CN" w:bidi="ar-SA"/>
        </w:rPr>
        <w:t>5</w:t>
      </w:r>
      <w:r>
        <w:rPr>
          <w:rFonts w:hint="eastAsia" w:ascii="仿宋_GB2312" w:hAnsi="仿宋_GB2312" w:eastAsia="仿宋_GB2312" w:cs="仿宋_GB2312"/>
          <w:bCs/>
          <w:sz w:val="32"/>
          <w:szCs w:val="32"/>
          <w:highlight w:val="none"/>
          <w:lang w:bidi="ar-SA"/>
        </w:rPr>
        <w:t>.</w:t>
      </w:r>
      <w:r>
        <w:rPr>
          <w:rFonts w:hint="eastAsia" w:ascii="仿宋_GB2312" w:hAnsi="仿宋_GB2312" w:eastAsia="仿宋_GB2312" w:cs="仿宋_GB2312"/>
          <w:bCs/>
          <w:sz w:val="32"/>
          <w:szCs w:val="32"/>
          <w:highlight w:val="none"/>
          <w:lang w:val="en-US" w:eastAsia="zh-CN" w:bidi="ar-SA"/>
        </w:rPr>
        <w:t>10</w:t>
      </w:r>
      <w:r>
        <w:rPr>
          <w:rFonts w:hint="eastAsia" w:ascii="仿宋_GB2312" w:hAnsi="仿宋_GB2312" w:eastAsia="仿宋_GB2312" w:cs="仿宋_GB2312"/>
          <w:bCs/>
          <w:sz w:val="32"/>
          <w:szCs w:val="32"/>
          <w:highlight w:val="none"/>
          <w:lang w:bidi="ar-SA"/>
        </w:rPr>
        <w:t xml:space="preserve"> 服务人员着装</w:t>
      </w:r>
      <w:r>
        <w:rPr>
          <w:rFonts w:hint="eastAsia" w:ascii="仿宋_GB2312" w:hAnsi="仿宋_GB2312" w:eastAsia="仿宋_GB2312" w:cs="仿宋_GB2312"/>
          <w:bCs/>
          <w:sz w:val="32"/>
          <w:szCs w:val="32"/>
          <w:highlight w:val="none"/>
          <w:lang w:val="en-US" w:eastAsia="zh-CN" w:bidi="ar-SA"/>
        </w:rPr>
        <w:t>颜色为白、蓝，</w:t>
      </w:r>
      <w:r>
        <w:rPr>
          <w:rFonts w:hint="eastAsia" w:ascii="仿宋_GB2312" w:hAnsi="仿宋_GB2312" w:eastAsia="仿宋_GB2312" w:cs="仿宋_GB2312"/>
          <w:bCs/>
          <w:sz w:val="32"/>
          <w:szCs w:val="32"/>
          <w:highlight w:val="none"/>
          <w:lang w:bidi="ar-SA"/>
        </w:rPr>
        <w:t xml:space="preserve">款式必须与采购人协商，并征得采购人的同意。 </w:t>
      </w:r>
    </w:p>
    <w:p w14:paraId="42653E83">
      <w:pPr>
        <w:pStyle w:val="13"/>
        <w:adjustRightInd w:val="0"/>
        <w:snapToGrid w:val="0"/>
        <w:spacing w:line="360" w:lineRule="auto"/>
        <w:ind w:left="0" w:leftChars="0" w:firstLine="640" w:firstLineChars="200"/>
        <w:rPr>
          <w:rFonts w:hint="eastAsia" w:ascii="仿宋_GB2312" w:hAnsi="仿宋_GB2312" w:eastAsia="仿宋_GB2312" w:cs="仿宋_GB2312"/>
          <w:bCs/>
          <w:sz w:val="32"/>
          <w:szCs w:val="32"/>
          <w:highlight w:val="none"/>
          <w:lang w:bidi="ar-SA"/>
        </w:rPr>
      </w:pPr>
      <w:r>
        <w:rPr>
          <w:rFonts w:hint="eastAsia" w:ascii="仿宋_GB2312" w:hAnsi="仿宋_GB2312" w:eastAsia="仿宋_GB2312" w:cs="仿宋_GB2312"/>
          <w:bCs/>
          <w:sz w:val="32"/>
          <w:szCs w:val="32"/>
          <w:highlight w:val="none"/>
          <w:lang w:val="en-US" w:eastAsia="zh-CN" w:bidi="ar-SA"/>
        </w:rPr>
        <w:t>5</w:t>
      </w:r>
      <w:r>
        <w:rPr>
          <w:rFonts w:hint="eastAsia" w:ascii="仿宋_GB2312" w:hAnsi="仿宋_GB2312" w:eastAsia="仿宋_GB2312" w:cs="仿宋_GB2312"/>
          <w:bCs/>
          <w:sz w:val="32"/>
          <w:szCs w:val="32"/>
          <w:highlight w:val="none"/>
          <w:lang w:bidi="ar-SA"/>
        </w:rPr>
        <w:t>.1</w:t>
      </w:r>
      <w:r>
        <w:rPr>
          <w:rFonts w:hint="eastAsia" w:ascii="仿宋_GB2312" w:hAnsi="仿宋_GB2312" w:eastAsia="仿宋_GB2312" w:cs="仿宋_GB2312"/>
          <w:bCs/>
          <w:sz w:val="32"/>
          <w:szCs w:val="32"/>
          <w:highlight w:val="none"/>
          <w:lang w:val="en-US" w:eastAsia="zh-CN" w:bidi="ar-SA"/>
        </w:rPr>
        <w:t>1 供应商</w:t>
      </w:r>
      <w:r>
        <w:rPr>
          <w:rFonts w:hint="eastAsia" w:ascii="仿宋_GB2312" w:hAnsi="仿宋_GB2312" w:eastAsia="仿宋_GB2312" w:cs="仿宋_GB2312"/>
          <w:bCs/>
          <w:sz w:val="32"/>
          <w:szCs w:val="32"/>
          <w:highlight w:val="none"/>
          <w:lang w:bidi="ar-SA"/>
        </w:rPr>
        <w:t>应配备保证食堂正常经营所需的管理与服务人员。所有人员工资待遇不得违反国家《劳动法》规定及青岛市相关要求。</w:t>
      </w:r>
    </w:p>
    <w:p w14:paraId="6DC78FED">
      <w:pPr>
        <w:pStyle w:val="13"/>
        <w:adjustRightInd w:val="0"/>
        <w:snapToGrid w:val="0"/>
        <w:spacing w:line="360" w:lineRule="auto"/>
        <w:ind w:left="0" w:leftChars="0" w:firstLine="640" w:firstLineChars="200"/>
        <w:rPr>
          <w:rFonts w:hint="eastAsia" w:ascii="仿宋_GB2312" w:hAnsi="仿宋_GB2312" w:eastAsia="仿宋_GB2312" w:cs="仿宋_GB2312"/>
          <w:bCs/>
          <w:sz w:val="32"/>
          <w:szCs w:val="32"/>
          <w:highlight w:val="none"/>
          <w:lang w:bidi="ar-SA"/>
        </w:rPr>
      </w:pPr>
      <w:r>
        <w:rPr>
          <w:rFonts w:hint="eastAsia" w:ascii="仿宋_GB2312" w:hAnsi="仿宋_GB2312" w:eastAsia="仿宋_GB2312" w:cs="仿宋_GB2312"/>
          <w:bCs/>
          <w:sz w:val="32"/>
          <w:szCs w:val="32"/>
          <w:highlight w:val="none"/>
          <w:lang w:val="en-US" w:eastAsia="zh-CN" w:bidi="ar-SA"/>
        </w:rPr>
        <w:t>5</w:t>
      </w:r>
      <w:r>
        <w:rPr>
          <w:rFonts w:hint="eastAsia" w:ascii="仿宋_GB2312" w:hAnsi="仿宋_GB2312" w:eastAsia="仿宋_GB2312" w:cs="仿宋_GB2312"/>
          <w:bCs/>
          <w:sz w:val="32"/>
          <w:szCs w:val="32"/>
          <w:highlight w:val="none"/>
          <w:lang w:bidi="ar-SA"/>
        </w:rPr>
        <w:t>.1</w:t>
      </w:r>
      <w:r>
        <w:rPr>
          <w:rFonts w:hint="eastAsia" w:ascii="仿宋_GB2312" w:hAnsi="仿宋_GB2312" w:eastAsia="仿宋_GB2312" w:cs="仿宋_GB2312"/>
          <w:bCs/>
          <w:sz w:val="32"/>
          <w:szCs w:val="32"/>
          <w:highlight w:val="none"/>
          <w:lang w:val="en-US" w:eastAsia="zh-CN" w:bidi="ar-SA"/>
        </w:rPr>
        <w:t>2 厨师长、面点师及厨师</w:t>
      </w:r>
      <w:r>
        <w:rPr>
          <w:rFonts w:hint="eastAsia" w:ascii="仿宋_GB2312" w:hAnsi="仿宋_GB2312" w:eastAsia="仿宋_GB2312" w:cs="仿宋_GB2312"/>
          <w:bCs/>
          <w:sz w:val="32"/>
          <w:szCs w:val="32"/>
          <w:highlight w:val="none"/>
          <w:lang w:bidi="ar-SA"/>
        </w:rPr>
        <w:t>未经采购人同意，不得随意更换。</w:t>
      </w:r>
      <w:r>
        <w:rPr>
          <w:rFonts w:hint="eastAsia" w:ascii="仿宋_GB2312" w:hAnsi="仿宋_GB2312" w:eastAsia="仿宋_GB2312" w:cs="仿宋_GB2312"/>
          <w:bCs/>
          <w:sz w:val="32"/>
          <w:szCs w:val="32"/>
          <w:highlight w:val="none"/>
          <w:lang w:val="en-US" w:eastAsia="zh-CN" w:bidi="ar-SA"/>
        </w:rPr>
        <w:t>项目团队所有人员不得同时兼任其他餐饮服务项目。</w:t>
      </w:r>
    </w:p>
    <w:bookmarkEnd w:id="3"/>
    <w:p w14:paraId="3AB7218A">
      <w:pPr>
        <w:ind w:left="0" w:leftChars="0"/>
        <w:rPr>
          <w:rFonts w:hint="eastAsia" w:ascii="仿宋_GB2312" w:hAnsi="仿宋_GB2312" w:eastAsia="仿宋_GB2312" w:cs="仿宋_GB2312"/>
          <w:sz w:val="32"/>
          <w:szCs w:val="32"/>
        </w:rPr>
      </w:pPr>
    </w:p>
    <w:p w14:paraId="3A45C206">
      <w:pPr>
        <w:ind w:left="0" w:leftChars="0"/>
        <w:rPr>
          <w:rFonts w:hint="eastAsia" w:ascii="仿宋_GB2312" w:hAnsi="仿宋_GB2312" w:eastAsia="仿宋_GB2312" w:cs="仿宋_GB2312"/>
          <w:sz w:val="32"/>
          <w:szCs w:val="32"/>
        </w:rPr>
      </w:pPr>
    </w:p>
    <w:sectPr>
      <w:headerReference r:id="rId3" w:type="default"/>
      <w:footerReference r:id="rId4" w:type="default"/>
      <w:pgSz w:w="11906" w:h="16838"/>
      <w:pgMar w:top="1418" w:right="102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decorative"/>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019310">
    <w:pPr>
      <w:pStyle w:val="6"/>
      <w:rPr>
        <w:rFonts w:hint="eastAsia" w:ascii="宋体"/>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6205" cy="1397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6205" cy="139700"/>
                      </a:xfrm>
                      <a:prstGeom prst="rect">
                        <a:avLst/>
                      </a:prstGeom>
                      <a:noFill/>
                      <a:ln w="12700">
                        <a:noFill/>
                      </a:ln>
                    </wps:spPr>
                    <wps:txbx>
                      <w:txbxContent>
                        <w:p w14:paraId="343E057E">
                          <w:pPr>
                            <w:pStyle w:val="6"/>
                          </w:pPr>
                          <w:r>
                            <w:fldChar w:fldCharType="begin"/>
                          </w:r>
                          <w:r>
                            <w:instrText xml:space="preserve"> PAGE  \* MERGEFORMAT </w:instrText>
                          </w:r>
                          <w:r>
                            <w:fldChar w:fldCharType="separate"/>
                          </w:r>
                          <w:r>
                            <w:t>99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1pt;width:9.15pt;mso-position-horizontal:center;mso-position-horizontal-relative:margin;mso-wrap-style:none;z-index:251659264;mso-width-relative:page;mso-height-relative:page;" filled="f" stroked="f" coordsize="21600,21600" o:gfxdata="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NHE+gtQAAAADAQAADwAAAAAAAAABACAAAAAiAAAA&#10;ZHJzL2Rvd25yZXYueG1sUEsBAhQAFAAAAAgAh07iQNlsQ+/SAQAAoQMAAA4AAAAAAAAAAQAgAAAA&#10;IwEAAGRycy9lMm9Eb2MueG1sUEsFBgAAAAAGAAYAWQEAAGcFAAAAAA==&#10;">
              <v:fill on="f" focussize="0,0"/>
              <v:stroke on="f" weight="1pt"/>
              <v:imagedata o:title=""/>
              <o:lock v:ext="edit" aspectratio="f"/>
              <v:textbox inset="0mm,0mm,0mm,0mm" style="mso-fit-shape-to-text:t;">
                <w:txbxContent>
                  <w:p w14:paraId="343E057E">
                    <w:pPr>
                      <w:pStyle w:val="6"/>
                    </w:pPr>
                    <w:r>
                      <w:fldChar w:fldCharType="begin"/>
                    </w:r>
                    <w:r>
                      <w:instrText xml:space="preserve"> PAGE  \* MERGEFORMAT </w:instrText>
                    </w:r>
                    <w:r>
                      <w:fldChar w:fldCharType="separate"/>
                    </w:r>
                    <w:r>
                      <w:t>99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67323A">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F224DC"/>
    <w:multiLevelType w:val="singleLevel"/>
    <w:tmpl w:val="F6F224DC"/>
    <w:lvl w:ilvl="0" w:tentative="0">
      <w:start w:val="3"/>
      <w:numFmt w:val="chineseCounting"/>
      <w:suff w:val="nothing"/>
      <w:lvlText w:val="（%1）"/>
      <w:lvlJc w:val="left"/>
      <w:pPr>
        <w:ind w:left="-10"/>
      </w:pPr>
      <w:rPr>
        <w:rFonts w:hint="eastAsia"/>
      </w:rPr>
    </w:lvl>
  </w:abstractNum>
  <w:abstractNum w:abstractNumId="1">
    <w:nsid w:val="5B11AE0B"/>
    <w:multiLevelType w:val="singleLevel"/>
    <w:tmpl w:val="5B11AE0B"/>
    <w:lvl w:ilvl="0" w:tentative="0">
      <w:start w:val="1"/>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5"/>
  <w:embedSystemFonts/>
  <w:bordersDoNotSurroundHeader w:val="1"/>
  <w:bordersDoNotSurroundFooter w:val="1"/>
  <w:trackRevisions w:val="1"/>
  <w:documentProtection w:edit="trackedChanges" w:enforcement="1" w:cryptProviderType="rsaFull" w:cryptAlgorithmClass="hash" w:cryptAlgorithmType="typeAny" w:cryptAlgorithmSid="4" w:cryptSpinCount="0" w:hash="ZlnS3mTpNt280PAEm2LkxG7yzIc=" w:salt="O8RhxWDsvT3zSYSW6sAb6w=="/>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0609C0"/>
    <w:rsid w:val="230609C0"/>
    <w:rsid w:val="2C0D7C06"/>
    <w:rsid w:val="2CA76B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2"/>
    <w:basedOn w:val="1"/>
    <w:next w:val="1"/>
    <w:link w:val="12"/>
    <w:qFormat/>
    <w:uiPriority w:val="0"/>
    <w:pPr>
      <w:keepNext/>
      <w:keepLines/>
      <w:widowControl w:val="0"/>
      <w:spacing w:before="260" w:after="260" w:line="415" w:lineRule="auto"/>
      <w:jc w:val="center"/>
      <w:outlineLvl w:val="1"/>
    </w:pPr>
    <w:rPr>
      <w:rFonts w:ascii="Arial" w:hAnsi="Arial" w:eastAsia="黑体"/>
      <w:b/>
      <w:bCs/>
      <w:sz w:val="52"/>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toc 1"/>
    <w:basedOn w:val="1"/>
    <w:next w:val="1"/>
    <w:qFormat/>
    <w:uiPriority w:val="0"/>
    <w:pPr>
      <w:spacing w:line="380" w:lineRule="exact"/>
      <w:jc w:val="distribute"/>
    </w:pPr>
    <w:rPr>
      <w:rFonts w:ascii="Calibri" w:hAnsi="Calibri" w:eastAsia="黑体"/>
    </w:rPr>
  </w:style>
  <w:style w:type="paragraph" w:styleId="4">
    <w:name w:val="Normal Indent"/>
    <w:basedOn w:val="1"/>
    <w:qFormat/>
    <w:uiPriority w:val="0"/>
    <w:pPr>
      <w:spacing w:line="360" w:lineRule="auto"/>
      <w:ind w:firstLine="200" w:firstLineChars="200"/>
    </w:pPr>
    <w:rPr>
      <w:rFonts w:ascii="Calibri" w:hAnsi="Calibri"/>
      <w:sz w:val="24"/>
    </w:rPr>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rFonts w:ascii="Calibri" w:hAnsi="Calibri"/>
      <w:sz w:val="18"/>
      <w:szCs w:val="18"/>
    </w:rPr>
  </w:style>
  <w:style w:type="paragraph" w:styleId="7">
    <w:name w:val="header"/>
    <w:basedOn w:val="1"/>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customStyle="1" w:styleId="10">
    <w:name w:val="A格式1"/>
    <w:basedOn w:val="1"/>
    <w:next w:val="1"/>
    <w:qFormat/>
    <w:uiPriority w:val="0"/>
    <w:pPr>
      <w:spacing w:before="120" w:after="120"/>
      <w:jc w:val="center"/>
    </w:pPr>
    <w:rPr>
      <w:rFonts w:eastAsia="华文中宋"/>
      <w:b/>
      <w:bCs/>
      <w:kern w:val="44"/>
      <w:sz w:val="28"/>
      <w:szCs w:val="36"/>
    </w:rPr>
  </w:style>
  <w:style w:type="paragraph" w:customStyle="1" w:styleId="11">
    <w:name w:val="_Style 3"/>
    <w:qFormat/>
    <w:uiPriority w:val="0"/>
    <w:pPr>
      <w:widowControl w:val="0"/>
      <w:jc w:val="both"/>
    </w:pPr>
    <w:rPr>
      <w:rFonts w:ascii="Calibri" w:hAnsi="Calibri" w:eastAsia="宋体" w:cs="Times New Roman"/>
      <w:kern w:val="2"/>
      <w:sz w:val="21"/>
      <w:szCs w:val="22"/>
      <w:lang w:val="en-US" w:eastAsia="zh-CN" w:bidi="ar-SA"/>
    </w:rPr>
  </w:style>
  <w:style w:type="character" w:customStyle="1" w:styleId="12">
    <w:name w:val="标题 2 Char1"/>
    <w:link w:val="3"/>
    <w:qFormat/>
    <w:uiPriority w:val="0"/>
    <w:rPr>
      <w:rFonts w:ascii="Arial" w:hAnsi="Arial" w:eastAsia="黑体"/>
      <w:b/>
      <w:bCs/>
      <w:sz w:val="52"/>
      <w:szCs w:val="32"/>
    </w:rPr>
  </w:style>
  <w:style w:type="paragraph" w:customStyle="1" w:styleId="13">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14">
    <w:name w:val="列出段落1"/>
    <w:basedOn w:val="1"/>
    <w:qFormat/>
    <w:uiPriority w:val="0"/>
    <w:pPr>
      <w:ind w:firstLine="200" w:firstLineChars="200"/>
    </w:pPr>
  </w:style>
  <w:style w:type="paragraph" w:styleId="15">
    <w:name w:val="List Paragraph"/>
    <w:basedOn w:val="1"/>
    <w:qFormat/>
    <w:uiPriority w:val="0"/>
    <w:pPr>
      <w:ind w:firstLine="20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5</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2024-09-29T08:50:00Z</dcterms:created>
  <dc:creator>郭莎</dc:creator>
  <cp:lastModifiedBy>魚</cp:lastModifiedBy>
  <dcterms:modified xsi:type="dcterms:W3CDTF">2024-10-18T10:18:26Z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A060B84CFC53422681546C35F7465711</vt:lpwstr>
  </property>
</Properties>
</file>